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6674" w14:textId="76D10BB6" w:rsidR="00C704CB" w:rsidRDefault="0038745B" w:rsidP="0038745B">
      <w:pPr>
        <w:ind w:left="5664" w:firstLine="708"/>
        <w:jc w:val="left"/>
      </w:pPr>
      <w:bookmarkStart w:id="0" w:name="bookmark0"/>
      <w:r w:rsidRPr="0038745B">
        <w:t>Evidenční číslo smlouvy:</w:t>
      </w:r>
    </w:p>
    <w:p w14:paraId="27684FB3" w14:textId="31990551" w:rsidR="00AF5951" w:rsidRDefault="003B602D" w:rsidP="00411555">
      <w:pPr>
        <w:pStyle w:val="Nzev"/>
      </w:pPr>
      <w:r>
        <w:t xml:space="preserve">Smlouva </w:t>
      </w:r>
      <w:r w:rsidR="0038745B">
        <w:t>o</w:t>
      </w:r>
      <w:r>
        <w:t xml:space="preserve"> dodávce zboží a souvisejících plněních</w:t>
      </w:r>
      <w:bookmarkEnd w:id="0"/>
    </w:p>
    <w:p w14:paraId="27684FB4" w14:textId="65F27738" w:rsidR="00AF5951" w:rsidRDefault="0038745B" w:rsidP="0038745B">
      <w:pPr>
        <w:jc w:val="center"/>
      </w:pPr>
      <w:r w:rsidRPr="0038745B">
        <w:t xml:space="preserve">Níže uvedeného dne, měsíce a roku uzavírají ve smyslu ustanovení § </w:t>
      </w:r>
      <w:r w:rsidR="00EB1260">
        <w:t>2079 a násl.</w:t>
      </w:r>
      <w:r w:rsidRPr="0038745B">
        <w:t xml:space="preserve"> zákona č. 89/2012. Sb., občanský zákoník, ve znění pozdějších předpisů (dále jen „občanský zákoník“),</w:t>
      </w:r>
    </w:p>
    <w:p w14:paraId="6F686D75" w14:textId="77777777" w:rsidR="0038745B" w:rsidRDefault="0038745B" w:rsidP="0038745B"/>
    <w:p w14:paraId="27684FBE" w14:textId="143FFD72" w:rsidR="00AF5951" w:rsidRDefault="003B602D" w:rsidP="001F49F5">
      <w:pPr>
        <w:pStyle w:val="Zkladntext20"/>
        <w:numPr>
          <w:ilvl w:val="0"/>
          <w:numId w:val="1"/>
        </w:numPr>
        <w:tabs>
          <w:tab w:val="left" w:pos="344"/>
        </w:tabs>
        <w:spacing w:after="120"/>
        <w:ind w:left="0"/>
        <w:rPr>
          <w:sz w:val="28"/>
          <w:szCs w:val="28"/>
        </w:rPr>
      </w:pPr>
      <w:r w:rsidRPr="00363416">
        <w:rPr>
          <w:rFonts w:asciiTheme="minorHAnsi" w:hAnsiTheme="minorHAnsi" w:cstheme="minorHAnsi"/>
          <w:i/>
          <w:iCs/>
          <w:u w:val="single"/>
        </w:rPr>
        <w:t>Odběratel</w:t>
      </w:r>
      <w:r>
        <w:rPr>
          <w:u w:val="single"/>
        </w:rPr>
        <w:t>:</w:t>
      </w:r>
      <w:r>
        <w:t xml:space="preserve"> </w:t>
      </w:r>
      <w:r w:rsidR="00363416">
        <w:rPr>
          <w:rFonts w:asciiTheme="minorHAnsi" w:hAnsiTheme="minorHAnsi" w:cstheme="minorHAnsi"/>
          <w:b/>
          <w:bCs/>
          <w:sz w:val="28"/>
          <w:szCs w:val="28"/>
        </w:rPr>
        <w:t>Integrovaná střední š</w:t>
      </w:r>
      <w:r w:rsidR="00381822">
        <w:rPr>
          <w:rFonts w:asciiTheme="minorHAnsi" w:hAnsiTheme="minorHAnsi" w:cstheme="minorHAnsi"/>
          <w:b/>
          <w:bCs/>
          <w:sz w:val="28"/>
          <w:szCs w:val="28"/>
        </w:rPr>
        <w:t>k</w:t>
      </w:r>
      <w:r w:rsidR="00363416">
        <w:rPr>
          <w:rFonts w:asciiTheme="minorHAnsi" w:hAnsiTheme="minorHAnsi" w:cstheme="minorHAnsi"/>
          <w:b/>
          <w:bCs/>
          <w:sz w:val="28"/>
          <w:szCs w:val="28"/>
        </w:rPr>
        <w:t>ola Cheb, příspěvková organizace</w:t>
      </w:r>
    </w:p>
    <w:p w14:paraId="27684FBF" w14:textId="6A724636" w:rsidR="00AF5951" w:rsidRPr="00381822" w:rsidRDefault="00381822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se sídlem</w:t>
      </w:r>
      <w:r w:rsidR="003B602D" w:rsidRPr="00381822">
        <w:rPr>
          <w:rFonts w:asciiTheme="minorHAnsi" w:hAnsiTheme="minorHAnsi" w:cstheme="minorHAnsi"/>
          <w:i/>
          <w:iCs/>
        </w:rPr>
        <w:t>:</w:t>
      </w:r>
      <w:r w:rsidR="003B602D" w:rsidRPr="00381822">
        <w:rPr>
          <w:rFonts w:asciiTheme="minorHAnsi" w:hAnsiTheme="minorHAnsi" w:cstheme="minorHAnsi"/>
        </w:rPr>
        <w:tab/>
      </w:r>
      <w:r w:rsidR="000543AC">
        <w:rPr>
          <w:rFonts w:asciiTheme="minorHAnsi" w:hAnsiTheme="minorHAnsi" w:cstheme="minorHAnsi"/>
        </w:rPr>
        <w:t>Obrněné brigády 2558/6, 350 02 Cheb</w:t>
      </w:r>
    </w:p>
    <w:p w14:paraId="27684FC0" w14:textId="6429B0C4" w:rsidR="00AF5951" w:rsidRPr="00381822" w:rsidRDefault="003B602D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identifikační číslo:</w:t>
      </w:r>
      <w:r w:rsidRPr="00381822">
        <w:rPr>
          <w:rFonts w:asciiTheme="minorHAnsi" w:hAnsiTheme="minorHAnsi" w:cstheme="minorHAnsi"/>
        </w:rPr>
        <w:tab/>
      </w:r>
      <w:r w:rsidR="00445FA8">
        <w:rPr>
          <w:rFonts w:asciiTheme="minorHAnsi" w:hAnsiTheme="minorHAnsi" w:cstheme="minorHAnsi"/>
        </w:rPr>
        <w:t>00077461</w:t>
      </w:r>
    </w:p>
    <w:p w14:paraId="27684FC1" w14:textId="2CEFAC6E" w:rsidR="00AF5951" w:rsidRPr="00381822" w:rsidRDefault="003B602D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DIČ:</w:t>
      </w:r>
      <w:r w:rsidRPr="00381822">
        <w:rPr>
          <w:rFonts w:asciiTheme="minorHAnsi" w:hAnsiTheme="minorHAnsi" w:cstheme="minorHAnsi"/>
        </w:rPr>
        <w:tab/>
        <w:t>CZ</w:t>
      </w:r>
      <w:r w:rsidR="00445FA8">
        <w:rPr>
          <w:rFonts w:asciiTheme="minorHAnsi" w:hAnsiTheme="minorHAnsi" w:cstheme="minorHAnsi"/>
        </w:rPr>
        <w:t>00077461</w:t>
      </w:r>
    </w:p>
    <w:p w14:paraId="27684FC2" w14:textId="39F68279" w:rsidR="00AF5951" w:rsidRPr="00381822" w:rsidRDefault="008B73FE" w:rsidP="006F15EF">
      <w:pPr>
        <w:pStyle w:val="Zkladntext20"/>
        <w:tabs>
          <w:tab w:val="left" w:pos="3544"/>
        </w:tabs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z</w:t>
      </w:r>
      <w:r w:rsidR="003B602D" w:rsidRPr="00381822">
        <w:rPr>
          <w:rFonts w:asciiTheme="minorHAnsi" w:hAnsiTheme="minorHAnsi" w:cstheme="minorHAnsi"/>
          <w:i/>
          <w:iCs/>
        </w:rPr>
        <w:t>astoupen</w:t>
      </w:r>
      <w:r w:rsidR="00445FA8">
        <w:rPr>
          <w:rFonts w:asciiTheme="minorHAnsi" w:hAnsiTheme="minorHAnsi" w:cstheme="minorHAnsi"/>
          <w:i/>
          <w:iCs/>
        </w:rPr>
        <w:t>ý</w:t>
      </w:r>
      <w:r>
        <w:rPr>
          <w:rFonts w:asciiTheme="minorHAnsi" w:hAnsiTheme="minorHAnsi" w:cstheme="minorHAnsi"/>
          <w:i/>
          <w:iCs/>
        </w:rPr>
        <w:t>:</w:t>
      </w:r>
      <w:r w:rsidR="003B602D" w:rsidRPr="00381822">
        <w:rPr>
          <w:rFonts w:asciiTheme="minorHAnsi" w:hAnsiTheme="minorHAnsi" w:cstheme="minorHAnsi"/>
        </w:rPr>
        <w:tab/>
      </w:r>
      <w:r w:rsidR="00445FA8">
        <w:rPr>
          <w:rFonts w:asciiTheme="minorHAnsi" w:hAnsiTheme="minorHAnsi" w:cstheme="minorHAnsi"/>
        </w:rPr>
        <w:t xml:space="preserve">Ing. </w:t>
      </w:r>
      <w:r>
        <w:rPr>
          <w:rFonts w:asciiTheme="minorHAnsi" w:hAnsiTheme="minorHAnsi" w:cstheme="minorHAnsi"/>
        </w:rPr>
        <w:t>J</w:t>
      </w:r>
      <w:r w:rsidR="00445FA8">
        <w:rPr>
          <w:rFonts w:asciiTheme="minorHAnsi" w:hAnsiTheme="minorHAnsi" w:cstheme="minorHAnsi"/>
        </w:rPr>
        <w:t>anem Homolkou, ředitelem</w:t>
      </w:r>
    </w:p>
    <w:p w14:paraId="27684FC3" w14:textId="28EC9045" w:rsidR="00AF5951" w:rsidRPr="004B28C1" w:rsidRDefault="002922EA" w:rsidP="001F49F5">
      <w:pPr>
        <w:pStyle w:val="Zkladntext20"/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 w:rsidRPr="002922EA">
        <w:rPr>
          <w:rFonts w:asciiTheme="minorHAnsi" w:hAnsiTheme="minorHAnsi" w:cstheme="minorHAnsi"/>
          <w:i/>
          <w:iCs/>
        </w:rPr>
        <w:t>bankovní spojení:</w:t>
      </w:r>
      <w:r w:rsidRPr="002922EA">
        <w:rPr>
          <w:rFonts w:asciiTheme="minorHAnsi" w:hAnsiTheme="minorHAnsi" w:cstheme="minorHAnsi"/>
          <w:i/>
          <w:iCs/>
        </w:rPr>
        <w:tab/>
      </w:r>
      <w:r w:rsidR="004B28C1">
        <w:rPr>
          <w:rFonts w:asciiTheme="minorHAnsi" w:hAnsiTheme="minorHAnsi" w:cstheme="minorHAnsi"/>
        </w:rPr>
        <w:t xml:space="preserve">KB Cheb, č. účtu: </w:t>
      </w:r>
      <w:r w:rsidR="00993EA4" w:rsidRPr="00993EA4">
        <w:rPr>
          <w:rFonts w:asciiTheme="minorHAnsi" w:hAnsiTheme="minorHAnsi" w:cstheme="minorHAnsi"/>
        </w:rPr>
        <w:t>123-1714760217</w:t>
      </w:r>
      <w:r w:rsidR="00782B4D">
        <w:rPr>
          <w:rFonts w:asciiTheme="minorHAnsi" w:hAnsiTheme="minorHAnsi" w:cstheme="minorHAnsi"/>
        </w:rPr>
        <w:t>/0100</w:t>
      </w:r>
    </w:p>
    <w:p w14:paraId="27684FC4" w14:textId="7110A43A" w:rsidR="00AF5951" w:rsidRPr="00381822" w:rsidRDefault="00782B4D" w:rsidP="001F49F5">
      <w:pPr>
        <w:pStyle w:val="Zkladntext20"/>
        <w:spacing w:after="120" w:line="23" w:lineRule="atLeast"/>
        <w:ind w:left="1400" w:firstLine="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kontakt</w:t>
      </w:r>
      <w:r w:rsidR="003B602D" w:rsidRPr="00381822">
        <w:rPr>
          <w:rFonts w:asciiTheme="minorHAnsi" w:hAnsiTheme="minorHAnsi" w:cstheme="minorHAnsi"/>
          <w:i/>
          <w:iCs/>
        </w:rPr>
        <w:t>: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</w:rPr>
        <w:t xml:space="preserve">Ing. Jiří Chval, </w:t>
      </w:r>
      <w:r w:rsidR="00D5676F" w:rsidRPr="00D5676F">
        <w:rPr>
          <w:rFonts w:asciiTheme="minorHAnsi" w:hAnsiTheme="minorHAnsi" w:cstheme="minorHAnsi"/>
        </w:rPr>
        <w:t>chva</w:t>
      </w:r>
      <w:r w:rsidR="0038745B">
        <w:rPr>
          <w:rFonts w:asciiTheme="minorHAnsi" w:hAnsiTheme="minorHAnsi" w:cstheme="minorHAnsi"/>
        </w:rPr>
        <w:t>l</w:t>
      </w:r>
      <w:r w:rsidR="00D5676F" w:rsidRPr="00D5676F">
        <w:rPr>
          <w:rFonts w:asciiTheme="minorHAnsi" w:hAnsiTheme="minorHAnsi" w:cstheme="minorHAnsi"/>
        </w:rPr>
        <w:t>@iss-cheb.cz</w:t>
      </w:r>
      <w:r w:rsidR="00D5676F">
        <w:rPr>
          <w:rFonts w:asciiTheme="minorHAnsi" w:hAnsiTheme="minorHAnsi" w:cstheme="minorHAnsi"/>
        </w:rPr>
        <w:t>, tel. 724 191 410</w:t>
      </w:r>
    </w:p>
    <w:p w14:paraId="27684FC5" w14:textId="5043FC13" w:rsidR="00AF5951" w:rsidRPr="00381822" w:rsidRDefault="003B602D" w:rsidP="001F49F5">
      <w:pPr>
        <w:pStyle w:val="Zkladntext20"/>
        <w:spacing w:after="120" w:line="23" w:lineRule="atLeast"/>
        <w:ind w:left="1400" w:firstLine="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1822">
        <w:rPr>
          <w:rFonts w:asciiTheme="minorHAnsi" w:hAnsiTheme="minorHAnsi" w:cstheme="minorHAnsi"/>
          <w:i/>
          <w:iCs/>
          <w:sz w:val="20"/>
          <w:szCs w:val="20"/>
        </w:rPr>
        <w:t xml:space="preserve">(dále též jen „odběratel“) na straně </w:t>
      </w:r>
      <w:r w:rsidR="00655027">
        <w:rPr>
          <w:rFonts w:asciiTheme="minorHAnsi" w:hAnsiTheme="minorHAnsi" w:cstheme="minorHAnsi"/>
          <w:i/>
          <w:iCs/>
          <w:sz w:val="20"/>
          <w:szCs w:val="20"/>
        </w:rPr>
        <w:t>jedn</w:t>
      </w:r>
      <w:r w:rsidRPr="00381822">
        <w:rPr>
          <w:rFonts w:asciiTheme="minorHAnsi" w:hAnsiTheme="minorHAnsi" w:cstheme="minorHAnsi"/>
          <w:i/>
          <w:iCs/>
          <w:sz w:val="20"/>
          <w:szCs w:val="20"/>
        </w:rPr>
        <w:t>é</w:t>
      </w:r>
    </w:p>
    <w:p w14:paraId="16F60895" w14:textId="53869BF1" w:rsidR="003F2BAC" w:rsidRPr="00381822" w:rsidRDefault="00E23134" w:rsidP="00DD43F3">
      <w:r w:rsidRPr="00381822">
        <w:t>a</w:t>
      </w:r>
    </w:p>
    <w:p w14:paraId="328D8C6A" w14:textId="601B15B5" w:rsidR="003F2BAC" w:rsidRPr="00381822" w:rsidRDefault="003F2BAC" w:rsidP="003F2BAC">
      <w:pPr>
        <w:pStyle w:val="Nadpis21"/>
        <w:keepNext/>
        <w:keepLines/>
        <w:numPr>
          <w:ilvl w:val="0"/>
          <w:numId w:val="1"/>
        </w:numPr>
        <w:tabs>
          <w:tab w:val="left" w:pos="320"/>
        </w:tabs>
        <w:rPr>
          <w:rFonts w:asciiTheme="minorHAnsi" w:hAnsiTheme="minorHAnsi" w:cstheme="minorHAnsi"/>
        </w:rPr>
      </w:pPr>
      <w:bookmarkStart w:id="1" w:name="bookmark2"/>
      <w:r w:rsidRPr="00381822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Dodavatel</w:t>
      </w:r>
      <w:r w:rsidRPr="00381822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:</w:t>
      </w:r>
      <w:r w:rsidRPr="00381822">
        <w:rPr>
          <w:rFonts w:asciiTheme="minorHAnsi" w:hAnsiTheme="minorHAnsi" w:cstheme="minorHAnsi"/>
        </w:rPr>
        <w:t xml:space="preserve"> </w:t>
      </w:r>
      <w:bookmarkEnd w:id="1"/>
      <w:r w:rsidR="000E65E4">
        <w:rPr>
          <w:rFonts w:asciiTheme="minorHAnsi" w:hAnsiTheme="minorHAnsi" w:cstheme="minorHAnsi"/>
        </w:rPr>
        <w:t xml:space="preserve">=VYPLNÍ </w:t>
      </w:r>
      <w:r w:rsidR="00B42B65">
        <w:rPr>
          <w:rFonts w:asciiTheme="minorHAnsi" w:hAnsiTheme="minorHAnsi" w:cstheme="minorHAnsi"/>
        </w:rPr>
        <w:t>ÚČASTNÍK</w:t>
      </w:r>
      <w:r w:rsidR="000E65E4">
        <w:rPr>
          <w:rFonts w:asciiTheme="minorHAnsi" w:hAnsiTheme="minorHAnsi" w:cstheme="minorHAnsi"/>
        </w:rPr>
        <w:t>=</w:t>
      </w:r>
    </w:p>
    <w:p w14:paraId="28A1F35E" w14:textId="2E2148C6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se sídlem:</w:t>
      </w:r>
      <w:r w:rsidRPr="00381822">
        <w:rPr>
          <w:rFonts w:asciiTheme="minorHAnsi" w:hAnsiTheme="minorHAnsi" w:cstheme="minorHAnsi"/>
        </w:rPr>
        <w:tab/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68021DCF" w14:textId="4A8854FD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identifikační číslo:</w:t>
      </w:r>
      <w:r w:rsidRPr="00381822">
        <w:rPr>
          <w:rFonts w:asciiTheme="minorHAnsi" w:hAnsiTheme="minorHAnsi" w:cstheme="minorHAnsi"/>
        </w:rPr>
        <w:tab/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343E8509" w14:textId="5FC4FDF3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DIČ:</w:t>
      </w:r>
      <w:r w:rsidRPr="00381822">
        <w:rPr>
          <w:rFonts w:asciiTheme="minorHAnsi" w:hAnsiTheme="minorHAnsi" w:cstheme="minorHAnsi"/>
        </w:rPr>
        <w:tab/>
        <w:t>CZ</w:t>
      </w:r>
      <w:r w:rsidR="00D5676F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D5676F" w:rsidRPr="0038745B">
        <w:rPr>
          <w:rFonts w:asciiTheme="minorHAnsi" w:hAnsiTheme="minorHAnsi" w:cstheme="minorHAnsi"/>
          <w:highlight w:val="yellow"/>
        </w:rPr>
        <w:t>=</w:t>
      </w:r>
    </w:p>
    <w:p w14:paraId="5D828741" w14:textId="3381FB88" w:rsidR="001F49F5" w:rsidRPr="00381822" w:rsidRDefault="001F49F5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 w:rsidRPr="00381822">
        <w:rPr>
          <w:rFonts w:asciiTheme="minorHAnsi" w:hAnsiTheme="minorHAnsi" w:cstheme="minorHAnsi"/>
          <w:i/>
          <w:iCs/>
        </w:rPr>
        <w:t>zastoupen</w:t>
      </w:r>
      <w:r w:rsidR="00A170D1">
        <w:rPr>
          <w:rFonts w:asciiTheme="minorHAnsi" w:hAnsiTheme="minorHAnsi" w:cstheme="minorHAnsi"/>
          <w:i/>
          <w:iCs/>
        </w:rPr>
        <w:t>ý</w:t>
      </w:r>
      <w:r w:rsidRPr="00381822">
        <w:rPr>
          <w:rFonts w:asciiTheme="minorHAnsi" w:hAnsiTheme="minorHAnsi" w:cstheme="minorHAnsi"/>
          <w:i/>
          <w:iCs/>
        </w:rPr>
        <w:t>:</w:t>
      </w:r>
      <w:r w:rsidR="00AD2662">
        <w:rPr>
          <w:rFonts w:asciiTheme="minorHAnsi" w:hAnsiTheme="minorHAnsi" w:cstheme="minorHAnsi"/>
        </w:rPr>
        <w:tab/>
      </w:r>
      <w:r w:rsidR="00A170D1"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="00A170D1" w:rsidRPr="0038745B">
        <w:rPr>
          <w:rFonts w:asciiTheme="minorHAnsi" w:hAnsiTheme="minorHAnsi" w:cstheme="minorHAnsi"/>
          <w:highlight w:val="yellow"/>
        </w:rPr>
        <w:t>=</w:t>
      </w:r>
    </w:p>
    <w:p w14:paraId="738BB269" w14:textId="0FD21560" w:rsidR="001F49F5" w:rsidRPr="00381822" w:rsidRDefault="00431DBB" w:rsidP="006F15EF">
      <w:pPr>
        <w:pStyle w:val="Zkladntext20"/>
        <w:tabs>
          <w:tab w:val="left" w:pos="3544"/>
        </w:tabs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bankovní spojení:</w:t>
      </w:r>
      <w:r w:rsidR="00AD2662">
        <w:rPr>
          <w:rFonts w:asciiTheme="minorHAnsi" w:hAnsiTheme="minorHAnsi" w:cstheme="minorHAnsi"/>
        </w:rPr>
        <w:tab/>
      </w:r>
      <w:r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Pr="0038745B">
        <w:rPr>
          <w:rFonts w:asciiTheme="minorHAnsi" w:hAnsiTheme="minorHAnsi" w:cstheme="minorHAnsi"/>
          <w:highlight w:val="yellow"/>
        </w:rPr>
        <w:t>=</w:t>
      </w:r>
    </w:p>
    <w:p w14:paraId="51485244" w14:textId="2963CC79" w:rsidR="001F49F5" w:rsidRPr="00381822" w:rsidRDefault="009138B2" w:rsidP="006F15EF">
      <w:pPr>
        <w:pStyle w:val="Zkladntext20"/>
        <w:spacing w:after="120" w:line="23" w:lineRule="atLeast"/>
        <w:ind w:left="144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kontakt</w:t>
      </w:r>
      <w:r w:rsidR="001F49F5" w:rsidRPr="00381822">
        <w:rPr>
          <w:rFonts w:asciiTheme="minorHAnsi" w:hAnsiTheme="minorHAnsi" w:cstheme="minorHAnsi"/>
          <w:i/>
          <w:iCs/>
        </w:rPr>
        <w:t>: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38745B">
        <w:rPr>
          <w:rFonts w:asciiTheme="minorHAnsi" w:hAnsiTheme="minorHAnsi" w:cstheme="minorHAnsi"/>
          <w:highlight w:val="yellow"/>
        </w:rPr>
        <w:t xml:space="preserve">=VYPLNÍ </w:t>
      </w:r>
      <w:r w:rsidR="00B42B65">
        <w:rPr>
          <w:rFonts w:asciiTheme="minorHAnsi" w:hAnsiTheme="minorHAnsi" w:cstheme="minorHAnsi"/>
          <w:highlight w:val="yellow"/>
        </w:rPr>
        <w:t>ÚČASTNÍK</w:t>
      </w:r>
      <w:r w:rsidRPr="0038745B">
        <w:rPr>
          <w:rFonts w:asciiTheme="minorHAnsi" w:hAnsiTheme="minorHAnsi" w:cstheme="minorHAnsi"/>
          <w:highlight w:val="yellow"/>
        </w:rPr>
        <w:t>=</w:t>
      </w:r>
    </w:p>
    <w:p w14:paraId="5E88D8BD" w14:textId="2C2B8558" w:rsidR="001F49F5" w:rsidRDefault="001F49F5" w:rsidP="009138B2">
      <w:pPr>
        <w:pStyle w:val="Zkladntext20"/>
        <w:spacing w:after="120" w:line="23" w:lineRule="atLeast"/>
        <w:ind w:left="14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1822">
        <w:rPr>
          <w:rFonts w:asciiTheme="minorHAnsi" w:hAnsiTheme="minorHAnsi" w:cstheme="minorHAnsi"/>
          <w:i/>
          <w:iCs/>
          <w:sz w:val="20"/>
          <w:szCs w:val="20"/>
        </w:rPr>
        <w:t>(dále též jen „</w:t>
      </w:r>
      <w:r w:rsidR="00FF0898">
        <w:rPr>
          <w:rFonts w:asciiTheme="minorHAnsi" w:hAnsiTheme="minorHAnsi" w:cstheme="minorHAnsi"/>
          <w:i/>
          <w:iCs/>
          <w:sz w:val="20"/>
          <w:szCs w:val="20"/>
        </w:rPr>
        <w:t>dodava</w:t>
      </w:r>
      <w:r w:rsidRPr="00381822">
        <w:rPr>
          <w:rFonts w:asciiTheme="minorHAnsi" w:hAnsiTheme="minorHAnsi" w:cstheme="minorHAnsi"/>
          <w:i/>
          <w:iCs/>
          <w:sz w:val="20"/>
          <w:szCs w:val="20"/>
        </w:rPr>
        <w:t>tel“) na straně druhé</w:t>
      </w:r>
    </w:p>
    <w:p w14:paraId="66B36249" w14:textId="72748A80" w:rsidR="0038745B" w:rsidRPr="00381822" w:rsidRDefault="0038745B" w:rsidP="009138B2">
      <w:pPr>
        <w:pStyle w:val="Zkladntext20"/>
        <w:spacing w:after="120" w:line="23" w:lineRule="atLeast"/>
        <w:ind w:left="1480"/>
        <w:contextualSpacing/>
        <w:rPr>
          <w:rFonts w:asciiTheme="minorHAnsi" w:hAnsiTheme="minorHAnsi" w:cstheme="minorHAnsi"/>
          <w:i/>
          <w:iCs/>
          <w:sz w:val="20"/>
          <w:szCs w:val="20"/>
        </w:rPr>
      </w:pPr>
      <w:r w:rsidRPr="0038745B">
        <w:rPr>
          <w:rFonts w:asciiTheme="minorHAnsi" w:hAnsiTheme="minorHAnsi" w:cstheme="minorHAnsi"/>
          <w:i/>
          <w:iCs/>
          <w:sz w:val="20"/>
          <w:szCs w:val="20"/>
        </w:rPr>
        <w:t>(společně také jako „smluvní strany“)</w:t>
      </w:r>
    </w:p>
    <w:p w14:paraId="4DD65527" w14:textId="77777777" w:rsidR="003F2BAC" w:rsidRDefault="003F2BAC">
      <w:pPr>
        <w:pStyle w:val="Zkladntext20"/>
        <w:spacing w:after="120"/>
        <w:ind w:left="1400" w:firstLine="80"/>
        <w:rPr>
          <w:sz w:val="20"/>
          <w:szCs w:val="20"/>
        </w:rPr>
      </w:pPr>
    </w:p>
    <w:p w14:paraId="27684FC6" w14:textId="3FAB80D1" w:rsidR="00AF5951" w:rsidRDefault="003B602D" w:rsidP="00EA2B29">
      <w:r>
        <w:t>uzavírají tímto následující</w:t>
      </w:r>
    </w:p>
    <w:p w14:paraId="31799FC7" w14:textId="77777777" w:rsidR="00035059" w:rsidRDefault="00035059" w:rsidP="00EA2B29"/>
    <w:p w14:paraId="27684FC7" w14:textId="1A7D59E0" w:rsidR="00AF5951" w:rsidRDefault="003B602D" w:rsidP="00713154">
      <w:pPr>
        <w:jc w:val="center"/>
        <w:rPr>
          <w:rStyle w:val="Siln"/>
          <w:sz w:val="28"/>
          <w:szCs w:val="28"/>
        </w:rPr>
      </w:pPr>
      <w:r w:rsidRPr="00A95314">
        <w:rPr>
          <w:rStyle w:val="Siln"/>
          <w:sz w:val="28"/>
          <w:szCs w:val="28"/>
        </w:rPr>
        <w:t>Smlouvu o dodávce zboží a dalších souvisejících plnění:</w:t>
      </w:r>
    </w:p>
    <w:p w14:paraId="55EDAF81" w14:textId="7C8979F9" w:rsidR="003B5534" w:rsidRPr="001C5F67" w:rsidRDefault="001C5F67" w:rsidP="001C5F67">
      <w:pPr>
        <w:pStyle w:val="CL1"/>
        <w:numPr>
          <w:ilvl w:val="0"/>
          <w:numId w:val="0"/>
        </w:numPr>
        <w:ind w:left="360"/>
        <w:rPr>
          <w:rStyle w:val="Siln"/>
          <w:b/>
          <w:bCs/>
          <w:sz w:val="28"/>
          <w:szCs w:val="28"/>
        </w:rPr>
      </w:pPr>
      <w:r w:rsidRPr="001C5F67">
        <w:rPr>
          <w:rStyle w:val="Siln"/>
          <w:b/>
          <w:bCs/>
          <w:sz w:val="28"/>
          <w:szCs w:val="28"/>
        </w:rPr>
        <w:t>Preambule</w:t>
      </w:r>
    </w:p>
    <w:p w14:paraId="7299153A" w14:textId="6D3CF09A" w:rsidR="001C5F67" w:rsidRPr="001C5F67" w:rsidRDefault="0038745B" w:rsidP="00EB1260">
      <w:pPr>
        <w:rPr>
          <w:rStyle w:val="Siln"/>
          <w:b w:val="0"/>
          <w:bCs w:val="0"/>
          <w:sz w:val="22"/>
        </w:rPr>
      </w:pPr>
      <w:r w:rsidRPr="0038745B">
        <w:rPr>
          <w:rStyle w:val="Siln"/>
          <w:b w:val="0"/>
          <w:sz w:val="22"/>
        </w:rPr>
        <w:t>Smluvní strany uzavírají tuto smlouvu za účelem vymezení práv a povinností smluvních stran při vzájemné spolupráci na zajištění akce „</w:t>
      </w:r>
      <w:r w:rsidR="00EB1260" w:rsidRPr="00EB1260">
        <w:rPr>
          <w:rStyle w:val="Siln"/>
          <w:b w:val="0"/>
          <w:sz w:val="22"/>
        </w:rPr>
        <w:t>Víceúčelové obráběcí centrum pro ISŠ Cheb</w:t>
      </w:r>
      <w:r w:rsidR="00FC5AA4">
        <w:rPr>
          <w:rStyle w:val="Siln"/>
          <w:b w:val="0"/>
          <w:sz w:val="22"/>
        </w:rPr>
        <w:t>“</w:t>
      </w:r>
      <w:r w:rsidRPr="0038745B">
        <w:rPr>
          <w:rStyle w:val="Siln"/>
          <w:b w:val="0"/>
          <w:sz w:val="22"/>
        </w:rPr>
        <w:t xml:space="preserve">, která je realizována v rámci projektu </w:t>
      </w:r>
      <w:r w:rsidR="00FC5AA4" w:rsidRPr="0038745B">
        <w:rPr>
          <w:rStyle w:val="Siln"/>
          <w:b w:val="0"/>
          <w:sz w:val="22"/>
        </w:rPr>
        <w:t>financovaného z Oper</w:t>
      </w:r>
      <w:r w:rsidR="00FC5AA4">
        <w:rPr>
          <w:rStyle w:val="Siln"/>
          <w:b w:val="0"/>
          <w:sz w:val="22"/>
        </w:rPr>
        <w:t xml:space="preserve">ačního programu Výzkum, vývoj a vzdělávání pod názvem </w:t>
      </w:r>
      <w:r w:rsidRPr="0038745B">
        <w:rPr>
          <w:rStyle w:val="Siln"/>
          <w:b w:val="0"/>
          <w:sz w:val="22"/>
        </w:rPr>
        <w:t xml:space="preserve">„Implementace Krajského akčního plánu </w:t>
      </w:r>
      <w:r>
        <w:rPr>
          <w:rStyle w:val="Siln"/>
          <w:b w:val="0"/>
          <w:sz w:val="22"/>
        </w:rPr>
        <w:t>2</w:t>
      </w:r>
      <w:r w:rsidRPr="0038745B">
        <w:rPr>
          <w:rStyle w:val="Siln"/>
          <w:b w:val="0"/>
          <w:sz w:val="22"/>
        </w:rPr>
        <w:t xml:space="preserve"> v Karlovarském kraji“ </w:t>
      </w:r>
      <w:proofErr w:type="spellStart"/>
      <w:r w:rsidRPr="0038745B">
        <w:rPr>
          <w:rStyle w:val="Siln"/>
          <w:b w:val="0"/>
          <w:sz w:val="22"/>
        </w:rPr>
        <w:t>reg</w:t>
      </w:r>
      <w:proofErr w:type="spellEnd"/>
      <w:r w:rsidRPr="0038745B">
        <w:rPr>
          <w:rStyle w:val="Siln"/>
          <w:b w:val="0"/>
          <w:sz w:val="22"/>
        </w:rPr>
        <w:t xml:space="preserve">. </w:t>
      </w:r>
      <w:proofErr w:type="gramStart"/>
      <w:r w:rsidRPr="0038745B">
        <w:rPr>
          <w:rStyle w:val="Siln"/>
          <w:b w:val="0"/>
          <w:sz w:val="22"/>
        </w:rPr>
        <w:t>č.</w:t>
      </w:r>
      <w:proofErr w:type="gramEnd"/>
      <w:r w:rsidRPr="0038745B">
        <w:rPr>
          <w:rStyle w:val="Siln"/>
          <w:b w:val="0"/>
          <w:sz w:val="22"/>
        </w:rPr>
        <w:t xml:space="preserve"> </w:t>
      </w:r>
      <w:r w:rsidR="00EB1260" w:rsidRPr="00EB1260">
        <w:rPr>
          <w:rStyle w:val="Siln"/>
          <w:b w:val="0"/>
          <w:color w:val="auto"/>
          <w:sz w:val="22"/>
        </w:rPr>
        <w:t>CZ.02.3.68/0.0/0.0/19_078/0017823</w:t>
      </w:r>
      <w:r w:rsidR="00FC5AA4">
        <w:rPr>
          <w:rStyle w:val="Siln"/>
          <w:b w:val="0"/>
          <w:color w:val="auto"/>
          <w:sz w:val="22"/>
        </w:rPr>
        <w:t>.</w:t>
      </w:r>
      <w:r w:rsidRPr="00EB1260">
        <w:rPr>
          <w:rStyle w:val="Siln"/>
          <w:b w:val="0"/>
          <w:color w:val="auto"/>
          <w:sz w:val="22"/>
        </w:rPr>
        <w:t xml:space="preserve"> </w:t>
      </w:r>
      <w:r w:rsidR="001C5F67" w:rsidRPr="001C5F67">
        <w:rPr>
          <w:rStyle w:val="Siln"/>
          <w:b w:val="0"/>
          <w:sz w:val="22"/>
        </w:rPr>
        <w:t>Kupující je příspěvkovou organizací Karlovarského kraje.</w:t>
      </w:r>
    </w:p>
    <w:p w14:paraId="04C85384" w14:textId="6BB484DB" w:rsidR="0057367F" w:rsidRDefault="004F77DF" w:rsidP="00EB1260">
      <w:pPr>
        <w:rPr>
          <w:rStyle w:val="Siln"/>
          <w:b w:val="0"/>
          <w:bCs w:val="0"/>
          <w:sz w:val="22"/>
        </w:rPr>
      </w:pPr>
      <w:r>
        <w:rPr>
          <w:rStyle w:val="Siln"/>
          <w:b w:val="0"/>
          <w:sz w:val="22"/>
        </w:rPr>
        <w:t>Dodavatel</w:t>
      </w:r>
      <w:r w:rsidR="0057367F" w:rsidRPr="0057367F">
        <w:rPr>
          <w:rStyle w:val="Siln"/>
          <w:b w:val="0"/>
          <w:sz w:val="22"/>
        </w:rPr>
        <w:t xml:space="preserve"> je vybraným dodavatelem veřejné zakázky „</w:t>
      </w:r>
      <w:r w:rsidR="00EB1260" w:rsidRPr="00EB1260">
        <w:rPr>
          <w:rStyle w:val="Siln"/>
          <w:b w:val="0"/>
          <w:sz w:val="22"/>
        </w:rPr>
        <w:t>Víceúčelové obráběcí centrum pro ISŠ Cheb</w:t>
      </w:r>
      <w:r w:rsidR="00EB1260">
        <w:rPr>
          <w:rStyle w:val="Siln"/>
          <w:b w:val="0"/>
          <w:sz w:val="22"/>
        </w:rPr>
        <w:t xml:space="preserve">“ vyhlášené dne </w:t>
      </w:r>
      <w:proofErr w:type="gramStart"/>
      <w:r w:rsidR="001045CC">
        <w:rPr>
          <w:rStyle w:val="Siln"/>
          <w:b w:val="0"/>
          <w:sz w:val="22"/>
        </w:rPr>
        <w:t>29</w:t>
      </w:r>
      <w:r w:rsidR="00EB1260">
        <w:rPr>
          <w:rStyle w:val="Siln"/>
          <w:b w:val="0"/>
          <w:sz w:val="22"/>
        </w:rPr>
        <w:t>.</w:t>
      </w:r>
      <w:r w:rsidR="00037BFE">
        <w:rPr>
          <w:rStyle w:val="Siln"/>
          <w:b w:val="0"/>
          <w:sz w:val="22"/>
        </w:rPr>
        <w:t>03</w:t>
      </w:r>
      <w:r w:rsidR="00EB1260">
        <w:rPr>
          <w:rStyle w:val="Siln"/>
          <w:b w:val="0"/>
          <w:sz w:val="22"/>
        </w:rPr>
        <w:t>.202</w:t>
      </w:r>
      <w:r w:rsidR="00FC5AA4">
        <w:rPr>
          <w:rStyle w:val="Siln"/>
          <w:b w:val="0"/>
          <w:sz w:val="22"/>
        </w:rPr>
        <w:t>1</w:t>
      </w:r>
      <w:proofErr w:type="gramEnd"/>
      <w:r w:rsidR="0057367F" w:rsidRPr="0057367F">
        <w:rPr>
          <w:rStyle w:val="Siln"/>
          <w:b w:val="0"/>
          <w:sz w:val="22"/>
        </w:rPr>
        <w:t xml:space="preserve"> o</w:t>
      </w:r>
      <w:r w:rsidR="0057367F">
        <w:rPr>
          <w:rStyle w:val="Siln"/>
          <w:b w:val="0"/>
          <w:sz w:val="22"/>
        </w:rPr>
        <w:t>d</w:t>
      </w:r>
      <w:r w:rsidR="0057367F" w:rsidRPr="0057367F">
        <w:rPr>
          <w:rStyle w:val="Siln"/>
          <w:b w:val="0"/>
          <w:sz w:val="22"/>
        </w:rPr>
        <w:t>b</w:t>
      </w:r>
      <w:r w:rsidR="0057367F">
        <w:rPr>
          <w:rStyle w:val="Siln"/>
          <w:b w:val="0"/>
          <w:sz w:val="22"/>
        </w:rPr>
        <w:t>ěr</w:t>
      </w:r>
      <w:r w:rsidR="0057367F" w:rsidRPr="0057367F">
        <w:rPr>
          <w:rStyle w:val="Siln"/>
          <w:b w:val="0"/>
          <w:sz w:val="22"/>
        </w:rPr>
        <w:t xml:space="preserve">atelem jako zadavatelem podlimitní veřejné zakázky formou zjednodušeného podlimitního řízení (dále jen „veřejná zakázka“) a výběr </w:t>
      </w:r>
      <w:r w:rsidR="0057367F">
        <w:rPr>
          <w:rStyle w:val="Siln"/>
          <w:b w:val="0"/>
          <w:sz w:val="22"/>
        </w:rPr>
        <w:t>dodava</w:t>
      </w:r>
      <w:r w:rsidR="0057367F" w:rsidRPr="0057367F">
        <w:rPr>
          <w:rStyle w:val="Siln"/>
          <w:b w:val="0"/>
          <w:sz w:val="22"/>
        </w:rPr>
        <w:t xml:space="preserve">tele a uzavření této smlouvy schválila Rada Karlovarského kraje dne </w:t>
      </w:r>
      <w:r w:rsidR="00EB1260">
        <w:rPr>
          <w:rStyle w:val="Siln"/>
          <w:b w:val="0"/>
          <w:sz w:val="22"/>
        </w:rPr>
        <w:t>xx.xx.</w:t>
      </w:r>
      <w:r w:rsidR="0057367F" w:rsidRPr="0057367F">
        <w:rPr>
          <w:rStyle w:val="Siln"/>
          <w:b w:val="0"/>
          <w:sz w:val="22"/>
        </w:rPr>
        <w:t>20</w:t>
      </w:r>
      <w:r w:rsidR="0057367F">
        <w:rPr>
          <w:rStyle w:val="Siln"/>
          <w:b w:val="0"/>
          <w:sz w:val="22"/>
        </w:rPr>
        <w:t>2</w:t>
      </w:r>
      <w:r w:rsidR="00FC5AA4">
        <w:rPr>
          <w:rStyle w:val="Siln"/>
          <w:b w:val="0"/>
          <w:sz w:val="22"/>
        </w:rPr>
        <w:t>1</w:t>
      </w:r>
      <w:r w:rsidR="0057367F" w:rsidRPr="0057367F">
        <w:rPr>
          <w:rStyle w:val="Siln"/>
          <w:b w:val="0"/>
          <w:sz w:val="22"/>
        </w:rPr>
        <w:t xml:space="preserve"> usnesením č. ………….</w:t>
      </w:r>
    </w:p>
    <w:p w14:paraId="7408C150" w14:textId="0ECD6C27" w:rsidR="003B5534" w:rsidRPr="0057367F" w:rsidRDefault="0069567A" w:rsidP="00EB1260">
      <w:pPr>
        <w:rPr>
          <w:rStyle w:val="Siln"/>
          <w:b w:val="0"/>
          <w:bCs w:val="0"/>
          <w:sz w:val="22"/>
        </w:rPr>
      </w:pPr>
      <w:r>
        <w:rPr>
          <w:rStyle w:val="Siln"/>
          <w:b w:val="0"/>
          <w:sz w:val="22"/>
        </w:rPr>
        <w:t>Dodavatel</w:t>
      </w:r>
      <w:r w:rsidR="001C5F67" w:rsidRPr="001C5F67">
        <w:rPr>
          <w:rStyle w:val="Siln"/>
          <w:b w:val="0"/>
          <w:sz w:val="22"/>
        </w:rPr>
        <w:t xml:space="preserve"> prohlašuje, že je držitelem živnostenského oprávnění k prodeji předmětného zboží</w:t>
      </w:r>
      <w:r w:rsidR="00FC5AA4">
        <w:rPr>
          <w:rStyle w:val="Siln"/>
          <w:b w:val="0"/>
          <w:sz w:val="22"/>
        </w:rPr>
        <w:t xml:space="preserve"> včetně dalších plnění </w:t>
      </w:r>
      <w:r w:rsidR="001C5F67" w:rsidRPr="001C5F67">
        <w:rPr>
          <w:rStyle w:val="Siln"/>
          <w:b w:val="0"/>
          <w:sz w:val="22"/>
        </w:rPr>
        <w:t>a</w:t>
      </w:r>
      <w:r w:rsidR="00207E4A">
        <w:rPr>
          <w:rStyle w:val="Siln"/>
          <w:b w:val="0"/>
          <w:sz w:val="22"/>
        </w:rPr>
        <w:t> </w:t>
      </w:r>
      <w:r w:rsidR="001C5F67" w:rsidRPr="001C5F67">
        <w:rPr>
          <w:rStyle w:val="Siln"/>
          <w:b w:val="0"/>
          <w:sz w:val="22"/>
        </w:rPr>
        <w:t xml:space="preserve">má řádné vybavení, zkušenosti a schopnosti, aby řádně a včas provedl dodávku předmětné učební pomůcky a zajistil </w:t>
      </w:r>
      <w:r w:rsidR="00FC5AA4">
        <w:rPr>
          <w:rStyle w:val="Siln"/>
          <w:b w:val="0"/>
          <w:sz w:val="22"/>
        </w:rPr>
        <w:t>další plnění a</w:t>
      </w:r>
      <w:r w:rsidR="001C5F67" w:rsidRPr="001C5F67">
        <w:rPr>
          <w:rStyle w:val="Siln"/>
          <w:b w:val="0"/>
          <w:sz w:val="22"/>
        </w:rPr>
        <w:t xml:space="preserve"> servis dle této kupní smlouvy.</w:t>
      </w:r>
    </w:p>
    <w:p w14:paraId="6D7267D9" w14:textId="76812ABE" w:rsidR="00481539" w:rsidRDefault="003B602D" w:rsidP="00EB1260">
      <w:pPr>
        <w:pStyle w:val="Nadpis1"/>
        <w:numPr>
          <w:ilvl w:val="0"/>
          <w:numId w:val="37"/>
        </w:numPr>
      </w:pPr>
      <w:r w:rsidRPr="00481539">
        <w:lastRenderedPageBreak/>
        <w:t xml:space="preserve">Předmět </w:t>
      </w:r>
      <w:r w:rsidR="0069567A">
        <w:t>s</w:t>
      </w:r>
      <w:r w:rsidRPr="00481539">
        <w:t xml:space="preserve">mlouvy, specifikace </w:t>
      </w:r>
      <w:r w:rsidR="0069567A">
        <w:t>p</w:t>
      </w:r>
      <w:r w:rsidRPr="00481539">
        <w:t>lnění dodavatele</w:t>
      </w:r>
      <w:bookmarkStart w:id="2" w:name="bookmark4"/>
    </w:p>
    <w:p w14:paraId="27684FCB" w14:textId="57623404" w:rsidR="00AF5951" w:rsidRPr="00F62D91" w:rsidRDefault="003B602D" w:rsidP="00FA0846">
      <w:pPr>
        <w:pStyle w:val="Cl2"/>
      </w:pPr>
      <w:r w:rsidRPr="00481539">
        <w:t>Základní</w:t>
      </w:r>
      <w:r w:rsidRPr="00F62D91">
        <w:t xml:space="preserve"> ustanovení</w:t>
      </w:r>
      <w:bookmarkEnd w:id="2"/>
    </w:p>
    <w:p w14:paraId="27684FCC" w14:textId="5033172F" w:rsidR="00AF5951" w:rsidRPr="00481539" w:rsidRDefault="003B602D" w:rsidP="00481539">
      <w:pPr>
        <w:pStyle w:val="Cltext"/>
      </w:pPr>
      <w:r w:rsidRPr="00481539">
        <w:t xml:space="preserve">Dodavatel se zavazuje dodat odběrateli sjednané </w:t>
      </w:r>
      <w:r w:rsidR="003A1957" w:rsidRPr="00481539">
        <w:t>z</w:t>
      </w:r>
      <w:r w:rsidRPr="00481539">
        <w:t>boží a převést na odběratele vlastnické právo k</w:t>
      </w:r>
      <w:r w:rsidR="003A1957" w:rsidRPr="00481539">
        <w:t> </w:t>
      </w:r>
      <w:r w:rsidRPr="00481539">
        <w:t xml:space="preserve">tomuto </w:t>
      </w:r>
      <w:r w:rsidR="003A1957" w:rsidRPr="00481539">
        <w:t>z</w:t>
      </w:r>
      <w:r w:rsidRPr="00481539">
        <w:t xml:space="preserve">boží a </w:t>
      </w:r>
      <w:r w:rsidR="00FC5AA4">
        <w:t>dále</w:t>
      </w:r>
      <w:r w:rsidRPr="00481539">
        <w:t xml:space="preserve"> poskytnout odběrateli </w:t>
      </w:r>
      <w:r w:rsidR="00942319" w:rsidRPr="00481539">
        <w:t>d</w:t>
      </w:r>
      <w:r w:rsidRPr="00481539">
        <w:t>alší služby sjednané v této smlouvě</w:t>
      </w:r>
      <w:r w:rsidR="00FC5AA4">
        <w:t>. Z</w:t>
      </w:r>
      <w:r w:rsidRPr="00481539">
        <w:t xml:space="preserve">a to se odběratel zavazuje zaplatit dodavateli cenu sjednanou v této smlouvě nebo určenou na základě této smlouvy </w:t>
      </w:r>
      <w:r w:rsidRPr="00481539">
        <w:rPr>
          <w:i/>
          <w:iCs/>
        </w:rPr>
        <w:t xml:space="preserve">(dále bude </w:t>
      </w:r>
      <w:r w:rsidR="0069567A">
        <w:rPr>
          <w:i/>
          <w:iCs/>
        </w:rPr>
        <w:t>z</w:t>
      </w:r>
      <w:r w:rsidRPr="00481539">
        <w:rPr>
          <w:i/>
          <w:iCs/>
        </w:rPr>
        <w:t xml:space="preserve">boží a případné </w:t>
      </w:r>
      <w:r w:rsidR="0069567A">
        <w:rPr>
          <w:i/>
          <w:iCs/>
        </w:rPr>
        <w:t>d</w:t>
      </w:r>
      <w:r w:rsidRPr="00481539">
        <w:rPr>
          <w:i/>
          <w:iCs/>
        </w:rPr>
        <w:t>alší služby označovány souhrnně jen jako „</w:t>
      </w:r>
      <w:r w:rsidR="0069567A">
        <w:rPr>
          <w:i/>
          <w:iCs/>
        </w:rPr>
        <w:t>p</w:t>
      </w:r>
      <w:r w:rsidRPr="00481539">
        <w:rPr>
          <w:i/>
          <w:iCs/>
        </w:rPr>
        <w:t>lnění dodavatele“ nebo „předmět</w:t>
      </w:r>
      <w:r w:rsidR="00942319" w:rsidRPr="00481539">
        <w:rPr>
          <w:i/>
          <w:iCs/>
        </w:rPr>
        <w:t xml:space="preserve"> </w:t>
      </w:r>
      <w:r w:rsidRPr="00481539">
        <w:rPr>
          <w:i/>
          <w:iCs/>
        </w:rPr>
        <w:t>plnění“)</w:t>
      </w:r>
      <w:r w:rsidRPr="00481539">
        <w:t>.</w:t>
      </w:r>
    </w:p>
    <w:p w14:paraId="143A5F03" w14:textId="4150A38A" w:rsidR="00481539" w:rsidRDefault="003B602D" w:rsidP="00FA0846">
      <w:pPr>
        <w:pStyle w:val="Cl2"/>
      </w:pPr>
      <w:bookmarkStart w:id="3" w:name="bookmark6"/>
      <w:r>
        <w:t xml:space="preserve">Specifikace </w:t>
      </w:r>
      <w:r w:rsidR="0069567A">
        <w:t>p</w:t>
      </w:r>
      <w:r>
        <w:t>lnění dodavatele:</w:t>
      </w:r>
      <w:bookmarkEnd w:id="3"/>
    </w:p>
    <w:p w14:paraId="747D839C" w14:textId="0A2E4B74" w:rsidR="00F97A3F" w:rsidRPr="00AA6145" w:rsidRDefault="00F97A3F" w:rsidP="00F97A3F">
      <w:pPr>
        <w:pStyle w:val="Cltext"/>
      </w:pPr>
      <w:r w:rsidRPr="00481539">
        <w:t xml:space="preserve">Předmětem plnění </w:t>
      </w:r>
      <w:r w:rsidRPr="00AA6145">
        <w:t>je</w:t>
      </w:r>
      <w:r w:rsidRPr="00481539">
        <w:t xml:space="preserve"> dodávka nového CNC obráběcího stroje </w:t>
      </w:r>
      <w:r>
        <w:t>a dalšího</w:t>
      </w:r>
      <w:r w:rsidR="005240AD">
        <w:t xml:space="preserve"> souvisejícího</w:t>
      </w:r>
      <w:r>
        <w:t xml:space="preserve"> plnění v souladu s nabídkou podanou dne </w:t>
      </w:r>
      <w:proofErr w:type="gramStart"/>
      <w:r w:rsidR="00F44ADD">
        <w:t>29</w:t>
      </w:r>
      <w:r>
        <w:t>.</w:t>
      </w:r>
      <w:r w:rsidR="00F44ADD">
        <w:t>04</w:t>
      </w:r>
      <w:r>
        <w:t>.2021</w:t>
      </w:r>
      <w:proofErr w:type="gramEnd"/>
      <w:r>
        <w:t xml:space="preserve"> v rámci veřejné zakázky </w:t>
      </w:r>
      <w:r w:rsidRPr="0057367F">
        <w:rPr>
          <w:rStyle w:val="Siln"/>
          <w:b w:val="0"/>
          <w:sz w:val="22"/>
        </w:rPr>
        <w:t>„</w:t>
      </w:r>
      <w:r w:rsidRPr="00EB1260">
        <w:rPr>
          <w:rStyle w:val="Siln"/>
          <w:b w:val="0"/>
          <w:sz w:val="22"/>
        </w:rPr>
        <w:t>Víceúčelové obráběcí centrum pro ISŠ</w:t>
      </w:r>
      <w:r>
        <w:rPr>
          <w:rStyle w:val="Siln"/>
          <w:b w:val="0"/>
          <w:sz w:val="22"/>
        </w:rPr>
        <w:t>“ č.</w:t>
      </w:r>
      <w:r w:rsidR="00DD4D99" w:rsidRPr="00DD4D99">
        <w:t xml:space="preserve"> </w:t>
      </w:r>
      <w:r w:rsidR="001045CC" w:rsidRPr="001045CC">
        <w:rPr>
          <w:rStyle w:val="Siln"/>
          <w:b w:val="0"/>
          <w:sz w:val="22"/>
        </w:rPr>
        <w:t>P21V00000237</w:t>
      </w:r>
      <w:bookmarkStart w:id="4" w:name="_GoBack"/>
      <w:bookmarkEnd w:id="4"/>
      <w:r w:rsidR="00A31582">
        <w:t>,</w:t>
      </w:r>
      <w:r>
        <w:t xml:space="preserve"> </w:t>
      </w:r>
      <w:r w:rsidR="00A31582">
        <w:t>a</w:t>
      </w:r>
      <w:r>
        <w:t xml:space="preserve"> sice:</w:t>
      </w:r>
    </w:p>
    <w:p w14:paraId="59CF592F" w14:textId="094B810A" w:rsidR="00AA6145" w:rsidRPr="00AA6145" w:rsidRDefault="00F97A3F" w:rsidP="00EB1260">
      <w:pPr>
        <w:pStyle w:val="Cl3"/>
      </w:pPr>
      <w:r>
        <w:t>D</w:t>
      </w:r>
      <w:r w:rsidR="003B602D" w:rsidRPr="00481539">
        <w:t xml:space="preserve">odávka nového CNC obráběcího stroje </w:t>
      </w:r>
      <w:r w:rsidR="00F66784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F66784" w:rsidRPr="0095547A">
        <w:rPr>
          <w:highlight w:val="yellow"/>
        </w:rPr>
        <w:t>=</w:t>
      </w:r>
      <w:r w:rsidR="003B602D" w:rsidRPr="00481539">
        <w:t xml:space="preserve"> dle</w:t>
      </w:r>
      <w:r w:rsidR="00481539">
        <w:t xml:space="preserve"> </w:t>
      </w:r>
      <w:r w:rsidR="00B84DB6">
        <w:t>Technické s</w:t>
      </w:r>
      <w:r w:rsidR="003B602D" w:rsidRPr="00AA6145">
        <w:t>pecifikace dodávky</w:t>
      </w:r>
      <w:r w:rsidR="00B84DB6">
        <w:t xml:space="preserve">, která tvoří </w:t>
      </w:r>
      <w:r>
        <w:t xml:space="preserve">přílohu č. 1 </w:t>
      </w:r>
      <w:r w:rsidR="00B84DB6">
        <w:t>této smlouvy</w:t>
      </w:r>
      <w:r w:rsidR="003B602D" w:rsidRPr="00AA6145">
        <w:t xml:space="preserve"> (dále také jako „</w:t>
      </w:r>
      <w:r w:rsidR="003B602D" w:rsidRPr="00AA6145">
        <w:rPr>
          <w:i/>
          <w:iCs/>
        </w:rPr>
        <w:t>stroj</w:t>
      </w:r>
      <w:r w:rsidR="003B602D" w:rsidRPr="00AA6145">
        <w:t xml:space="preserve"> “) včetně souvisejících služeb.</w:t>
      </w:r>
    </w:p>
    <w:p w14:paraId="27684FD0" w14:textId="314C5E6D" w:rsidR="00AF5951" w:rsidRDefault="003B602D" w:rsidP="004338BE">
      <w:pPr>
        <w:pStyle w:val="Cl4"/>
      </w:pPr>
      <w:r>
        <w:t>Součástí předmětu plnění jsou služby v rozsahu:</w:t>
      </w:r>
    </w:p>
    <w:p w14:paraId="27684FD1" w14:textId="2685B3C0" w:rsidR="00AF5951" w:rsidRPr="005C0C75" w:rsidRDefault="003B602D" w:rsidP="005C0C75">
      <w:pPr>
        <w:pStyle w:val="Clpsm"/>
      </w:pPr>
      <w:r w:rsidRPr="005C0C75">
        <w:t xml:space="preserve">Doprava stroje a příslušenství do místa plnění dle čl. </w:t>
      </w:r>
      <w:r w:rsidR="000A6D32">
        <w:t>3</w:t>
      </w:r>
      <w:r w:rsidRPr="005C0C75">
        <w:t xml:space="preserve">. odst. </w:t>
      </w:r>
      <w:r w:rsidR="00B24DEB">
        <w:t>3.</w:t>
      </w:r>
      <w:r w:rsidR="00EF0DC4">
        <w:t>2</w:t>
      </w:r>
      <w:r w:rsidRPr="005C0C75">
        <w:t>.</w:t>
      </w:r>
    </w:p>
    <w:p w14:paraId="27684FD2" w14:textId="77777777" w:rsidR="00AF5951" w:rsidRDefault="003B602D" w:rsidP="005C0C75">
      <w:pPr>
        <w:pStyle w:val="Clpsm"/>
      </w:pPr>
      <w:r>
        <w:t>Montáž, ustavení stroje, seřízení jeho geometrie v místě plnění.</w:t>
      </w:r>
    </w:p>
    <w:p w14:paraId="27684FD3" w14:textId="77777777" w:rsidR="00AF5951" w:rsidRDefault="003B602D" w:rsidP="005C0C75">
      <w:pPr>
        <w:pStyle w:val="Clpsm"/>
      </w:pPr>
      <w:r>
        <w:t>Uvedení stroje do provozu.</w:t>
      </w:r>
    </w:p>
    <w:p w14:paraId="27684FD4" w14:textId="7D078DA6" w:rsidR="00AF5951" w:rsidRDefault="003B602D" w:rsidP="005C0C75">
      <w:pPr>
        <w:pStyle w:val="Clpsm"/>
      </w:pPr>
      <w:r>
        <w:t xml:space="preserve">Zaškolení obsluhy </w:t>
      </w:r>
      <w:r w:rsidR="006357CF" w:rsidRPr="003B46F8">
        <w:rPr>
          <w:color w:val="auto"/>
        </w:rPr>
        <w:t>v rozsahu dle zadávací dokumentace</w:t>
      </w:r>
      <w:r w:rsidRPr="003B46F8">
        <w:rPr>
          <w:i/>
          <w:iCs/>
          <w:color w:val="auto"/>
        </w:rPr>
        <w:t>.</w:t>
      </w:r>
    </w:p>
    <w:p w14:paraId="27684FD5" w14:textId="77777777" w:rsidR="00AF5951" w:rsidRDefault="003B602D" w:rsidP="004338BE">
      <w:pPr>
        <w:pStyle w:val="Cl4"/>
      </w:pPr>
      <w:r>
        <w:t>Součástí předmětu plnění je dokumentace v rozsahu</w:t>
      </w:r>
    </w:p>
    <w:p w14:paraId="27684FD6" w14:textId="77777777" w:rsidR="00AF5951" w:rsidRDefault="003B602D" w:rsidP="0000517E">
      <w:pPr>
        <w:pStyle w:val="Clpsm"/>
        <w:numPr>
          <w:ilvl w:val="0"/>
          <w:numId w:val="35"/>
        </w:numPr>
      </w:pPr>
      <w:r>
        <w:t>Návod na obsluhu a údržbu stroje v českém jazyce, schéma elektrického zapojení, schéma hydraulického systému, konstrukčních nákresů, přehledu operačních a poplachových signálů</w:t>
      </w:r>
    </w:p>
    <w:p w14:paraId="27684FD7" w14:textId="77777777" w:rsidR="00AF5951" w:rsidRDefault="003B602D" w:rsidP="0000517E">
      <w:pPr>
        <w:pStyle w:val="Clpsm"/>
      </w:pPr>
      <w:r>
        <w:t>Návod na obsluhu řídicího systému v českém jazyce v elektronické podobě</w:t>
      </w:r>
    </w:p>
    <w:p w14:paraId="27684FD8" w14:textId="77777777" w:rsidR="00AF5951" w:rsidRDefault="003B602D" w:rsidP="0000517E">
      <w:pPr>
        <w:pStyle w:val="Clpsm"/>
      </w:pPr>
      <w:r>
        <w:t>Protokol o geometrické přesnosti stroje</w:t>
      </w:r>
    </w:p>
    <w:p w14:paraId="27684FD9" w14:textId="53236424" w:rsidR="00AF5951" w:rsidRDefault="003B602D" w:rsidP="0000517E">
      <w:pPr>
        <w:pStyle w:val="Clpsm"/>
      </w:pPr>
      <w:r>
        <w:t>ES - Prohlášení o shodě</w:t>
      </w:r>
    </w:p>
    <w:p w14:paraId="5FF05CF1" w14:textId="5703B500" w:rsidR="0022670D" w:rsidRDefault="0069567A" w:rsidP="0022670D">
      <w:pPr>
        <w:pStyle w:val="Cl3"/>
      </w:pPr>
      <w:r>
        <w:t>D</w:t>
      </w:r>
      <w:r w:rsidR="0022670D">
        <w:t xml:space="preserve">odávka nástrojů, vybavení a služeb k CNC obráběcímu stroji dle Technické specifikace dodávky, která tvoří </w:t>
      </w:r>
      <w:r w:rsidR="00F97A3F">
        <w:t xml:space="preserve">přílohu č. 2 </w:t>
      </w:r>
      <w:proofErr w:type="gramStart"/>
      <w:r w:rsidR="00F97A3F">
        <w:t>této</w:t>
      </w:r>
      <w:proofErr w:type="gramEnd"/>
      <w:r w:rsidR="00F97A3F">
        <w:t xml:space="preserve"> smlouvy</w:t>
      </w:r>
      <w:r w:rsidR="0022670D">
        <w:t xml:space="preserve"> (dále také jako „vybavení“ nebo „služby“)</w:t>
      </w:r>
      <w:r w:rsidR="00C07ECC">
        <w:t>,</w:t>
      </w:r>
      <w:r w:rsidR="0022670D">
        <w:t xml:space="preserve"> a je složena</w:t>
      </w:r>
      <w:r w:rsidR="00C739E3">
        <w:t xml:space="preserve"> z následujících dílčích plnění</w:t>
      </w:r>
    </w:p>
    <w:p w14:paraId="232A8197" w14:textId="6718C3D8" w:rsidR="0022670D" w:rsidRDefault="00C07ECC" w:rsidP="00D073B0">
      <w:pPr>
        <w:pStyle w:val="Cl4"/>
      </w:pPr>
      <w:r>
        <w:t>Dodávka n</w:t>
      </w:r>
      <w:r w:rsidR="0022670D">
        <w:t>ástroj</w:t>
      </w:r>
      <w:r>
        <w:t>ů</w:t>
      </w:r>
      <w:r w:rsidR="0022670D">
        <w:t xml:space="preserve"> a vybavení</w:t>
      </w:r>
      <w:r>
        <w:t xml:space="preserve"> CNC obráběcího centra</w:t>
      </w:r>
    </w:p>
    <w:p w14:paraId="30BA30E2" w14:textId="5648FF6B" w:rsidR="0022670D" w:rsidRDefault="00C07ECC" w:rsidP="00D073B0">
      <w:pPr>
        <w:pStyle w:val="Cl4"/>
      </w:pPr>
      <w:r>
        <w:t>Následná šk</w:t>
      </w:r>
      <w:r w:rsidR="0022670D">
        <w:t>olení a programování</w:t>
      </w:r>
    </w:p>
    <w:p w14:paraId="0FC5A667" w14:textId="6D5F317C" w:rsidR="0022670D" w:rsidRDefault="0022670D" w:rsidP="00D073B0">
      <w:pPr>
        <w:pStyle w:val="Cl4"/>
      </w:pPr>
      <w:r>
        <w:t>Servis</w:t>
      </w:r>
      <w:r w:rsidR="00C07ECC">
        <w:t xml:space="preserve">ní služby a </w:t>
      </w:r>
      <w:r>
        <w:t>prohlídky</w:t>
      </w:r>
    </w:p>
    <w:p w14:paraId="27684FDB" w14:textId="78091BB4" w:rsidR="00AF5951" w:rsidRDefault="003B602D" w:rsidP="00FA0846">
      <w:pPr>
        <w:pStyle w:val="Nadpis1"/>
        <w:keepNext w:val="0"/>
        <w:keepLines w:val="0"/>
        <w:ind w:left="357" w:hanging="357"/>
      </w:pPr>
      <w:r>
        <w:t>Cena Plnění dodavatele a platební podmínky</w:t>
      </w:r>
    </w:p>
    <w:p w14:paraId="1789E1EF" w14:textId="29B314C0" w:rsidR="0095547A" w:rsidRDefault="0095547A" w:rsidP="0095547A">
      <w:pPr>
        <w:pStyle w:val="Cl2"/>
      </w:pPr>
      <w:r>
        <w:t xml:space="preserve">Cena za dodávku předmětu plnění dle této smlouvy uvedeného v článku </w:t>
      </w:r>
      <w:r w:rsidR="009732FA">
        <w:t>1</w:t>
      </w:r>
      <w:r>
        <w:t xml:space="preserve">.2 je stanovena cenovou nabídkou dodavatele na základě podkladů zadaných </w:t>
      </w:r>
      <w:r w:rsidR="00811CCC">
        <w:t>odběratel</w:t>
      </w:r>
      <w:r>
        <w:t>em v zadávací dokumentaci k veřejné zakázce.</w:t>
      </w:r>
    </w:p>
    <w:p w14:paraId="1FAD4619" w14:textId="6550DBC3" w:rsidR="0095547A" w:rsidRPr="0022670D" w:rsidRDefault="0095547A" w:rsidP="0022670D">
      <w:pPr>
        <w:pStyle w:val="Cl3"/>
        <w:ind w:left="1225" w:hanging="505"/>
      </w:pPr>
      <w:r>
        <w:t xml:space="preserve">Celková cena </w:t>
      </w:r>
      <w:r w:rsidR="004338BE">
        <w:t>celého plnění</w:t>
      </w:r>
      <w:r>
        <w:t xml:space="preserve"> bez DPH:</w:t>
      </w:r>
      <w:r w:rsidR="009732FA">
        <w:t xml:space="preserve">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22670D">
        <w:rPr>
          <w:i/>
        </w:rPr>
        <w:t>(slovy:</w:t>
      </w:r>
      <w:r w:rsidRPr="0022670D">
        <w:rPr>
          <w:i/>
        </w:rPr>
        <w:t xml:space="preserve"> </w:t>
      </w:r>
      <w:r w:rsidR="009732FA" w:rsidRPr="0022670D">
        <w:rPr>
          <w:i/>
          <w:highlight w:val="yellow"/>
        </w:rPr>
        <w:t xml:space="preserve">=VYPLNÍ </w:t>
      </w:r>
      <w:r w:rsidR="00B42B65" w:rsidRPr="0022670D">
        <w:rPr>
          <w:i/>
          <w:highlight w:val="yellow"/>
        </w:rPr>
        <w:t>ÚČASTNÍK</w:t>
      </w:r>
      <w:r w:rsidR="009732FA" w:rsidRPr="0022670D">
        <w:rPr>
          <w:i/>
          <w:highlight w:val="yellow"/>
        </w:rPr>
        <w:t>=</w:t>
      </w:r>
      <w:r w:rsidR="009732FA" w:rsidRPr="0022670D">
        <w:rPr>
          <w:i/>
        </w:rPr>
        <w:t>)</w:t>
      </w:r>
    </w:p>
    <w:p w14:paraId="24126EE7" w14:textId="56B8452B" w:rsidR="004338BE" w:rsidRDefault="0095547A" w:rsidP="00C739E3">
      <w:pPr>
        <w:pStyle w:val="Cl3"/>
        <w:numPr>
          <w:ilvl w:val="0"/>
          <w:numId w:val="0"/>
        </w:numPr>
        <w:ind w:left="1191"/>
      </w:pPr>
      <w:r>
        <w:t>Celkem DPH (z ceny bez DPH)</w:t>
      </w:r>
      <w:r w:rsidR="009732FA">
        <w:t xml:space="preserve">: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9732FA">
        <w:rPr>
          <w:i/>
        </w:rPr>
        <w:t xml:space="preserve">(slovy: </w:t>
      </w:r>
      <w:r w:rsidR="009732FA" w:rsidRPr="009732FA">
        <w:rPr>
          <w:i/>
          <w:highlight w:val="yellow"/>
        </w:rPr>
        <w:t xml:space="preserve">=VYPLNÍ </w:t>
      </w:r>
      <w:r w:rsidR="00B42B65">
        <w:rPr>
          <w:i/>
          <w:highlight w:val="yellow"/>
        </w:rPr>
        <w:t>ÚČASTNÍK</w:t>
      </w:r>
      <w:r w:rsidR="009732FA" w:rsidRPr="009732FA">
        <w:rPr>
          <w:i/>
          <w:highlight w:val="yellow"/>
        </w:rPr>
        <w:t>=</w:t>
      </w:r>
      <w:r w:rsidR="009732FA" w:rsidRPr="009732FA">
        <w:rPr>
          <w:i/>
        </w:rPr>
        <w:t>)</w:t>
      </w:r>
      <w:r w:rsidR="0022670D">
        <w:rPr>
          <w:i/>
        </w:rPr>
        <w:br/>
      </w:r>
      <w:r>
        <w:t xml:space="preserve">Celková cena </w:t>
      </w:r>
      <w:r w:rsidR="004338BE">
        <w:t>celého plnění</w:t>
      </w:r>
      <w:r>
        <w:t xml:space="preserve"> vč. DPH</w:t>
      </w:r>
      <w:r w:rsidR="009732FA">
        <w:t xml:space="preserve">: </w:t>
      </w:r>
      <w:r w:rsidR="009732FA" w:rsidRPr="0095547A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9732FA" w:rsidRPr="0095547A">
        <w:rPr>
          <w:highlight w:val="yellow"/>
        </w:rPr>
        <w:t>=</w:t>
      </w:r>
      <w:r>
        <w:t>Kč</w:t>
      </w:r>
      <w:r w:rsidR="0022670D">
        <w:br/>
      </w:r>
      <w:r w:rsidR="009732FA" w:rsidRPr="009732FA">
        <w:rPr>
          <w:i/>
        </w:rPr>
        <w:t xml:space="preserve">(slovy: </w:t>
      </w:r>
      <w:r w:rsidR="009732FA" w:rsidRPr="009732FA">
        <w:rPr>
          <w:i/>
          <w:highlight w:val="yellow"/>
        </w:rPr>
        <w:t xml:space="preserve">=VYPLNÍ </w:t>
      </w:r>
      <w:r w:rsidR="00B42B65">
        <w:rPr>
          <w:i/>
          <w:highlight w:val="yellow"/>
        </w:rPr>
        <w:t>ÚČASTNÍK</w:t>
      </w:r>
      <w:r w:rsidR="009732FA" w:rsidRPr="009732FA">
        <w:rPr>
          <w:i/>
          <w:highlight w:val="yellow"/>
        </w:rPr>
        <w:t>=</w:t>
      </w:r>
      <w:r w:rsidR="009732FA" w:rsidRPr="009732FA">
        <w:rPr>
          <w:i/>
        </w:rPr>
        <w:t>)</w:t>
      </w:r>
    </w:p>
    <w:p w14:paraId="0882339A" w14:textId="06024C1A" w:rsidR="00C739E3" w:rsidRDefault="00C739E3" w:rsidP="00C739E3">
      <w:pPr>
        <w:pStyle w:val="Cl3"/>
        <w:numPr>
          <w:ilvl w:val="0"/>
          <w:numId w:val="0"/>
        </w:numPr>
        <w:ind w:left="1191"/>
      </w:pPr>
    </w:p>
    <w:p w14:paraId="212E3AEB" w14:textId="77777777" w:rsidR="00C739E3" w:rsidRDefault="00C739E3" w:rsidP="00C739E3">
      <w:pPr>
        <w:pStyle w:val="Cl3"/>
        <w:numPr>
          <w:ilvl w:val="0"/>
          <w:numId w:val="0"/>
        </w:numPr>
        <w:ind w:left="1191"/>
      </w:pPr>
    </w:p>
    <w:p w14:paraId="7BD155D1" w14:textId="1014C97B" w:rsidR="004338BE" w:rsidRDefault="004338BE" w:rsidP="004338BE">
      <w:pPr>
        <w:pStyle w:val="Cl3"/>
      </w:pPr>
      <w:r>
        <w:t xml:space="preserve">Cena plnění </w:t>
      </w:r>
      <w:r w:rsidR="00F30A88">
        <w:t xml:space="preserve">dle </w:t>
      </w:r>
      <w:proofErr w:type="spellStart"/>
      <w:r w:rsidR="00F30A88">
        <w:t>odst</w:t>
      </w:r>
      <w:proofErr w:type="spellEnd"/>
      <w:r w:rsidR="00F30A88">
        <w:t xml:space="preserve"> 1.2.</w:t>
      </w:r>
      <w:r w:rsidR="0022670D">
        <w:t xml:space="preserve">1. </w:t>
      </w:r>
      <w:r>
        <w:t xml:space="preserve">bez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8D6317B" w14:textId="77777777" w:rsidR="004338BE" w:rsidRPr="009732FA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3C350D95" w14:textId="1412C340" w:rsidR="004338BE" w:rsidRDefault="004338BE" w:rsidP="004338BE">
      <w:pPr>
        <w:pStyle w:val="Cl3"/>
        <w:numPr>
          <w:ilvl w:val="0"/>
          <w:numId w:val="0"/>
        </w:numPr>
        <w:ind w:left="1225"/>
      </w:pPr>
      <w:r>
        <w:t xml:space="preserve">DPH </w:t>
      </w:r>
      <w:r w:rsidR="0022670D">
        <w:t xml:space="preserve">za plnění dle 1.2.1. </w:t>
      </w:r>
      <w:r>
        <w:t xml:space="preserve">(z ceny bez DPH):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5A56D50F" w14:textId="77777777" w:rsidR="004338BE" w:rsidRPr="009732FA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503888AC" w14:textId="39CF8571" w:rsidR="004338BE" w:rsidRDefault="0022670D" w:rsidP="004338BE">
      <w:pPr>
        <w:pStyle w:val="Cl3"/>
        <w:numPr>
          <w:ilvl w:val="0"/>
          <w:numId w:val="0"/>
        </w:numPr>
        <w:ind w:left="1225"/>
      </w:pPr>
      <w:r>
        <w:t>C</w:t>
      </w:r>
      <w:r w:rsidR="004338BE">
        <w:t xml:space="preserve">ena </w:t>
      </w:r>
      <w:r w:rsidR="00A64500">
        <w:t xml:space="preserve">plnění </w:t>
      </w:r>
      <w:r>
        <w:t>d</w:t>
      </w:r>
      <w:r w:rsidR="00A64500">
        <w:t>l</w:t>
      </w:r>
      <w:r>
        <w:t>e 1.2.1.</w:t>
      </w:r>
      <w:r w:rsidR="004338BE">
        <w:t xml:space="preserve"> vč. DPH: </w:t>
      </w:r>
      <w:r w:rsidR="004338BE" w:rsidRPr="0095547A">
        <w:rPr>
          <w:highlight w:val="yellow"/>
        </w:rPr>
        <w:t xml:space="preserve">=VYPLNÍ </w:t>
      </w:r>
      <w:r w:rsidR="004338BE">
        <w:rPr>
          <w:highlight w:val="yellow"/>
        </w:rPr>
        <w:t>ÚČASTNÍK</w:t>
      </w:r>
      <w:r w:rsidR="004338BE" w:rsidRPr="0095547A">
        <w:rPr>
          <w:highlight w:val="yellow"/>
        </w:rPr>
        <w:t>=</w:t>
      </w:r>
      <w:r w:rsidR="004338BE">
        <w:t>Kč</w:t>
      </w:r>
    </w:p>
    <w:p w14:paraId="23E021BA" w14:textId="652FA54B" w:rsidR="004338BE" w:rsidRDefault="004338BE" w:rsidP="004338BE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6FE5174B" w14:textId="77777777" w:rsidR="00A64500" w:rsidRDefault="00A64500" w:rsidP="004338BE">
      <w:pPr>
        <w:pStyle w:val="Cl3"/>
        <w:numPr>
          <w:ilvl w:val="0"/>
          <w:numId w:val="0"/>
        </w:numPr>
        <w:ind w:left="1225"/>
        <w:rPr>
          <w:i/>
        </w:rPr>
      </w:pPr>
    </w:p>
    <w:p w14:paraId="34FED420" w14:textId="2FE01C07" w:rsidR="00C739E3" w:rsidRDefault="00C739E3" w:rsidP="00C739E3">
      <w:pPr>
        <w:pStyle w:val="Cl3"/>
      </w:pPr>
      <w:r>
        <w:t xml:space="preserve">Cena plnění dle </w:t>
      </w:r>
      <w:proofErr w:type="spellStart"/>
      <w:r>
        <w:t>odst</w:t>
      </w:r>
      <w:proofErr w:type="spellEnd"/>
      <w:r>
        <w:t xml:space="preserve"> 1.2.</w:t>
      </w:r>
      <w:r w:rsidR="00A64500">
        <w:t>2</w:t>
      </w:r>
      <w:r>
        <w:t xml:space="preserve">. bez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F1CA6D8" w14:textId="77777777" w:rsidR="00C739E3" w:rsidRPr="009732FA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7939706D" w14:textId="2ED93728" w:rsidR="00C739E3" w:rsidRDefault="00C739E3" w:rsidP="00C739E3">
      <w:pPr>
        <w:pStyle w:val="Cl3"/>
        <w:numPr>
          <w:ilvl w:val="0"/>
          <w:numId w:val="0"/>
        </w:numPr>
        <w:ind w:left="1225"/>
      </w:pPr>
      <w:r>
        <w:t>DPH za plnění dle 1.2.</w:t>
      </w:r>
      <w:r w:rsidR="00A64500">
        <w:t>2</w:t>
      </w:r>
      <w:r>
        <w:t xml:space="preserve">. (z ceny bez DPH):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2B9AFC23" w14:textId="77777777" w:rsidR="00C739E3" w:rsidRPr="009732FA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73C78BF9" w14:textId="6AA6A6A4" w:rsidR="00C739E3" w:rsidRDefault="00C739E3" w:rsidP="00C739E3">
      <w:pPr>
        <w:pStyle w:val="Cl3"/>
        <w:numPr>
          <w:ilvl w:val="0"/>
          <w:numId w:val="0"/>
        </w:numPr>
        <w:ind w:left="1225"/>
      </w:pPr>
      <w:r>
        <w:t>Cena plnění d</w:t>
      </w:r>
      <w:r w:rsidR="00A64500">
        <w:t>l</w:t>
      </w:r>
      <w:r>
        <w:t>e 1.2.</w:t>
      </w:r>
      <w:r w:rsidR="00A64500">
        <w:t>2</w:t>
      </w:r>
      <w:r>
        <w:t xml:space="preserve">. vč. DPH: </w:t>
      </w:r>
      <w:r w:rsidRPr="0095547A">
        <w:rPr>
          <w:highlight w:val="yellow"/>
        </w:rPr>
        <w:t xml:space="preserve">=VYPLNÍ </w:t>
      </w:r>
      <w:r>
        <w:rPr>
          <w:highlight w:val="yellow"/>
        </w:rPr>
        <w:t>ÚČASTNÍK</w:t>
      </w:r>
      <w:r w:rsidRPr="0095547A">
        <w:rPr>
          <w:highlight w:val="yellow"/>
        </w:rPr>
        <w:t>=</w:t>
      </w:r>
      <w:r>
        <w:t>Kč</w:t>
      </w:r>
    </w:p>
    <w:p w14:paraId="4951D7AD" w14:textId="77777777" w:rsidR="00C739E3" w:rsidRDefault="00C739E3" w:rsidP="00C739E3">
      <w:pPr>
        <w:pStyle w:val="Cl3"/>
        <w:numPr>
          <w:ilvl w:val="0"/>
          <w:numId w:val="0"/>
        </w:numPr>
        <w:ind w:left="1225"/>
        <w:rPr>
          <w:i/>
        </w:rPr>
      </w:pPr>
      <w:r w:rsidRPr="009732FA">
        <w:rPr>
          <w:i/>
        </w:rPr>
        <w:t xml:space="preserve">(slovy: </w:t>
      </w:r>
      <w:r w:rsidRPr="009732FA">
        <w:rPr>
          <w:i/>
          <w:highlight w:val="yellow"/>
        </w:rPr>
        <w:t xml:space="preserve">=VYPLNÍ </w:t>
      </w:r>
      <w:r>
        <w:rPr>
          <w:i/>
          <w:highlight w:val="yellow"/>
        </w:rPr>
        <w:t>ÚČASTNÍK</w:t>
      </w:r>
      <w:r w:rsidRPr="009732FA">
        <w:rPr>
          <w:i/>
          <w:highlight w:val="yellow"/>
        </w:rPr>
        <w:t>=</w:t>
      </w:r>
      <w:r w:rsidRPr="009732FA">
        <w:rPr>
          <w:i/>
        </w:rPr>
        <w:t>)</w:t>
      </w:r>
    </w:p>
    <w:p w14:paraId="1594EDC4" w14:textId="758F8526" w:rsidR="009732FA" w:rsidRPr="009732FA" w:rsidRDefault="009732FA" w:rsidP="009732FA">
      <w:pPr>
        <w:pStyle w:val="Cl2"/>
      </w:pPr>
      <w:r w:rsidRPr="009732FA">
        <w:t xml:space="preserve">Podrobná kalkulace celkové ceny předmětu </w:t>
      </w:r>
      <w:r w:rsidR="00C07ECC">
        <w:t>plnění</w:t>
      </w:r>
      <w:r w:rsidRPr="009732FA">
        <w:t xml:space="preserve"> včetně jednotkových cen je uvedena v přílo</w:t>
      </w:r>
      <w:r w:rsidR="00C07ECC">
        <w:t>hách</w:t>
      </w:r>
      <w:r w:rsidRPr="009732FA">
        <w:t xml:space="preserve"> č. 1</w:t>
      </w:r>
      <w:r w:rsidR="00C07ECC">
        <w:t xml:space="preserve"> a 2</w:t>
      </w:r>
      <w:r w:rsidRPr="009732FA">
        <w:t>, kter</w:t>
      </w:r>
      <w:r w:rsidR="00C07ECC">
        <w:t>é</w:t>
      </w:r>
      <w:r w:rsidRPr="009732FA">
        <w:t xml:space="preserve"> tvoří nedílnou součást této smlouvy.</w:t>
      </w:r>
    </w:p>
    <w:p w14:paraId="111EB716" w14:textId="04C10277" w:rsidR="0095547A" w:rsidRDefault="0095547A" w:rsidP="0095547A">
      <w:pPr>
        <w:pStyle w:val="Cl2"/>
      </w:pPr>
      <w:r>
        <w:t>Cena je sjednána jako cena nejvyšší a nepřekročitelná se započtením veškerých nákladů (např. doprav</w:t>
      </w:r>
      <w:r w:rsidR="00811CCC">
        <w:t>y</w:t>
      </w:r>
      <w:r>
        <w:t>, poplatky atd.) a rizik, zisku a finančních vlivů (např. inflace) nezbytných pro řádné a úplné poskytnutí předmětu smlouvy, a to i po celou dobu poskytování služeb.</w:t>
      </w:r>
    </w:p>
    <w:p w14:paraId="759CAF4D" w14:textId="02D3F0B8" w:rsidR="0095547A" w:rsidRDefault="0095547A" w:rsidP="0095547A">
      <w:pPr>
        <w:pStyle w:val="Cl2"/>
      </w:pPr>
      <w:r>
        <w:t>Dodávk</w:t>
      </w:r>
      <w:r w:rsidR="00C07ECC">
        <w:t>y</w:t>
      </w:r>
      <w:r>
        <w:t xml:space="preserve"> bud</w:t>
      </w:r>
      <w:r w:rsidR="00C07ECC">
        <w:t>ou</w:t>
      </w:r>
      <w:r>
        <w:t xml:space="preserve"> fakturován</w:t>
      </w:r>
      <w:r w:rsidR="00C07ECC">
        <w:t>y</w:t>
      </w:r>
      <w:r>
        <w:t xml:space="preserve"> </w:t>
      </w:r>
      <w:r w:rsidR="00882273">
        <w:t xml:space="preserve">průběžně dle dílčích plnění v souladu s článkem 3 </w:t>
      </w:r>
      <w:proofErr w:type="gramStart"/>
      <w:r w:rsidR="00882273">
        <w:t>této</w:t>
      </w:r>
      <w:proofErr w:type="gramEnd"/>
      <w:r w:rsidR="00882273">
        <w:t xml:space="preserve"> smlouvy.</w:t>
      </w:r>
      <w:r>
        <w:t xml:space="preserve">  </w:t>
      </w:r>
    </w:p>
    <w:p w14:paraId="0AE73987" w14:textId="59C26350" w:rsidR="0069567A" w:rsidRDefault="0095547A" w:rsidP="00CA0016">
      <w:pPr>
        <w:pStyle w:val="Cl2"/>
      </w:pPr>
      <w:r>
        <w:t>Faktura (daňový doklad) musí obsahovat veškeré náležitosti dle zákona č. 235/2004 Sb., o dani z</w:t>
      </w:r>
      <w:r w:rsidR="00530578">
        <w:t> </w:t>
      </w:r>
      <w:r>
        <w:t>přidané hodnoty, ve znění pozdějších předpisů, a dle zákona č. 563/1991 Sb., o účetnictví, ve znění pozdějších předpisů. Na faktuře budou uvedeny jednotlivé položky, za něž je fakturováno.</w:t>
      </w:r>
    </w:p>
    <w:p w14:paraId="550FA24A" w14:textId="7B893EBD" w:rsidR="00207B86" w:rsidRDefault="0069567A" w:rsidP="00CA0016">
      <w:pPr>
        <w:pStyle w:val="Cl2"/>
      </w:pPr>
      <w:r>
        <w:t>Odběratel upřednostňuje elektronické doručení faktury na adrese: fakturace@iss-cheb.cz.</w:t>
      </w:r>
    </w:p>
    <w:p w14:paraId="0C6B4456" w14:textId="17C66490" w:rsidR="00216F3C" w:rsidRDefault="0095547A" w:rsidP="00CA0016">
      <w:pPr>
        <w:pStyle w:val="Cl2"/>
      </w:pPr>
      <w:r>
        <w:t>Na faktuře</w:t>
      </w:r>
      <w:r w:rsidR="00207B86">
        <w:t xml:space="preserve"> za plnění dle bodu 1.2.1.</w:t>
      </w:r>
      <w:r w:rsidR="0085644F">
        <w:t xml:space="preserve">, </w:t>
      </w:r>
      <w:r w:rsidR="00216F3C">
        <w:t xml:space="preserve">dodávka obráběcího centra, </w:t>
      </w:r>
      <w:r>
        <w:t xml:space="preserve">musí být rovněž uveden název projektu „Implementace Krajského akčního plánu 2 v Karlovarském kraji“ a registrační číslo: </w:t>
      </w:r>
      <w:r w:rsidR="00811CCC" w:rsidRPr="00EB1260">
        <w:rPr>
          <w:rStyle w:val="Siln"/>
          <w:b w:val="0"/>
          <w:sz w:val="22"/>
        </w:rPr>
        <w:t>CZ.02.3.68/0.0/0.0/19_078/0017823</w:t>
      </w:r>
      <w:r w:rsidR="00811CCC">
        <w:rPr>
          <w:rStyle w:val="Siln"/>
          <w:b w:val="0"/>
          <w:sz w:val="22"/>
        </w:rPr>
        <w:t>.</w:t>
      </w:r>
    </w:p>
    <w:p w14:paraId="29B886E1" w14:textId="50000C2C" w:rsidR="0095547A" w:rsidRDefault="0095547A" w:rsidP="00CA0016">
      <w:pPr>
        <w:pStyle w:val="Cl2"/>
      </w:pPr>
      <w:r>
        <w:t xml:space="preserve">Přílohou faktur bude </w:t>
      </w:r>
      <w:r w:rsidR="0034701F">
        <w:t xml:space="preserve">vždy </w:t>
      </w:r>
      <w:r>
        <w:t xml:space="preserve">oběma stranami podepsaný Předávací protokol. Faktura bude v jednom vyhotovení doručena </w:t>
      </w:r>
      <w:r w:rsidR="00811CCC">
        <w:t>odběratel</w:t>
      </w:r>
      <w:r>
        <w:t>i.</w:t>
      </w:r>
    </w:p>
    <w:p w14:paraId="271B20C9" w14:textId="21BF7FA0" w:rsidR="0095547A" w:rsidRDefault="0095547A" w:rsidP="0095547A">
      <w:pPr>
        <w:pStyle w:val="Cl2"/>
      </w:pPr>
      <w:r>
        <w:t xml:space="preserve">Bude-li mít faktura formální a věcné nedostatky nebo nebude obsahovat předepsané náležitosti, je </w:t>
      </w:r>
      <w:r w:rsidR="00811CCC">
        <w:t>odběratel</w:t>
      </w:r>
      <w:r>
        <w:t xml:space="preserve"> oprávněn vrátit ji do data splatnosti s tím, že </w:t>
      </w:r>
      <w:r w:rsidR="0069567A">
        <w:t>Dodavatel</w:t>
      </w:r>
      <w:r>
        <w:t xml:space="preserve"> je povinen vystavit novou (opravnou) fakturu. Důvod vrácení faktury musí být </w:t>
      </w:r>
      <w:r w:rsidR="00811CCC">
        <w:t>odběratel</w:t>
      </w:r>
      <w:r>
        <w:t xml:space="preserve">em jednoznačně písemně vymezen. </w:t>
      </w:r>
      <w:r w:rsidR="0069567A">
        <w:t>Dodavatel</w:t>
      </w:r>
      <w:r>
        <w:t xml:space="preserve"> je povinen dle povahy vady fakturu opravit nebo nově vyhotovit.</w:t>
      </w:r>
    </w:p>
    <w:p w14:paraId="56C57797" w14:textId="4A8FF457" w:rsidR="0095547A" w:rsidRDefault="0095547A" w:rsidP="0095547A">
      <w:pPr>
        <w:pStyle w:val="Cl2"/>
      </w:pPr>
      <w:r>
        <w:t xml:space="preserve">Vrácením faktury přestává běžet původní lhůta splatnosti. Nová lhůta splatnosti počíná běžet od začátku ode dne doručení doplněné, opravené nebo nově vyhotovené faktury s příslušnými náležitosti splňujícími podmínky této smlouvy </w:t>
      </w:r>
      <w:r w:rsidR="00811CCC">
        <w:t>odběratel</w:t>
      </w:r>
      <w:r>
        <w:t>i.</w:t>
      </w:r>
    </w:p>
    <w:p w14:paraId="7089BB03" w14:textId="43F875DA" w:rsidR="0095547A" w:rsidRDefault="0095547A" w:rsidP="0095547A">
      <w:pPr>
        <w:pStyle w:val="Cl2"/>
      </w:pPr>
      <w:r>
        <w:t>Faktura se pro účely této zakázky považuje za uhrazenou okamžikem odepsání příslušné částky z</w:t>
      </w:r>
      <w:r w:rsidR="00530578">
        <w:t> </w:t>
      </w:r>
      <w:r>
        <w:t xml:space="preserve">účtu </w:t>
      </w:r>
      <w:r w:rsidR="00811CCC">
        <w:t>odběratel</w:t>
      </w:r>
      <w:r>
        <w:t xml:space="preserve">e na účet </w:t>
      </w:r>
      <w:r w:rsidR="0069567A">
        <w:t>Dodavatel</w:t>
      </w:r>
      <w:r>
        <w:t>e uvedeného v záhlaví smlouvy.</w:t>
      </w:r>
    </w:p>
    <w:p w14:paraId="27684FE0" w14:textId="2BDA55A3" w:rsidR="00AF5951" w:rsidRDefault="0095547A" w:rsidP="0095547A">
      <w:pPr>
        <w:pStyle w:val="Cl2"/>
      </w:pPr>
      <w:r>
        <w:t xml:space="preserve">Splatnost faktur je </w:t>
      </w:r>
      <w:r w:rsidR="00AC4511">
        <w:t>21</w:t>
      </w:r>
      <w:r>
        <w:t xml:space="preserve"> dnů od jejich doručení </w:t>
      </w:r>
      <w:r w:rsidR="00811CCC">
        <w:t>odběratel</w:t>
      </w:r>
      <w:r>
        <w:t>i.</w:t>
      </w:r>
    </w:p>
    <w:p w14:paraId="27684FE2" w14:textId="0B196C9E" w:rsidR="00AF5951" w:rsidRDefault="004338BE" w:rsidP="00EC17CA">
      <w:pPr>
        <w:pStyle w:val="CL1"/>
      </w:pPr>
      <w:r>
        <w:t>Termín a místo dodání p</w:t>
      </w:r>
      <w:r w:rsidR="003B602D">
        <w:t>lnění dodavatele</w:t>
      </w:r>
    </w:p>
    <w:p w14:paraId="67E5A31C" w14:textId="77777777" w:rsidR="00B9364B" w:rsidRDefault="00B9364B" w:rsidP="00B9364B">
      <w:r>
        <w:t>Předmět plnění bude dodáván dle následujícího harmonogramu:</w:t>
      </w:r>
    </w:p>
    <w:p w14:paraId="64B2D9B7" w14:textId="61395421" w:rsidR="00B9364B" w:rsidRDefault="00245179" w:rsidP="00FA0846">
      <w:pPr>
        <w:pStyle w:val="Cl2"/>
      </w:pPr>
      <w:r>
        <w:t>D</w:t>
      </w:r>
      <w:r w:rsidRPr="00481539">
        <w:t>odávka nového CNC obráběcího stroje</w:t>
      </w:r>
      <w:r>
        <w:t xml:space="preserve"> dle 1.2.1</w:t>
      </w:r>
      <w:r w:rsidR="00F80DF3">
        <w:t>.</w:t>
      </w:r>
    </w:p>
    <w:p w14:paraId="27684FE3" w14:textId="12CC0A42" w:rsidR="00AF5951" w:rsidRDefault="003B602D" w:rsidP="00F80DF3">
      <w:pPr>
        <w:pStyle w:val="Cl3"/>
      </w:pPr>
      <w:r>
        <w:t xml:space="preserve">Dodavatel je povinen Plnění dodavatele odevzdat odběrateli </w:t>
      </w:r>
      <w:r w:rsidR="0069567A">
        <w:t xml:space="preserve">nejdéle </w:t>
      </w:r>
      <w:r w:rsidRPr="003B46F8">
        <w:t xml:space="preserve">do </w:t>
      </w:r>
      <w:r w:rsidR="006846F8" w:rsidRPr="003B46F8">
        <w:t>8</w:t>
      </w:r>
      <w:r w:rsidRPr="003B46F8">
        <w:t xml:space="preserve"> měsíců</w:t>
      </w:r>
      <w:r>
        <w:t xml:space="preserve"> </w:t>
      </w:r>
      <w:r w:rsidR="00B07D7C">
        <w:t>od data</w:t>
      </w:r>
      <w:r>
        <w:t xml:space="preserve"> </w:t>
      </w:r>
      <w:r w:rsidR="0069567A">
        <w:lastRenderedPageBreak/>
        <w:t>účinnosti</w:t>
      </w:r>
      <w:r>
        <w:t xml:space="preserve"> smlouvy. Odběratel je povinen předmět plnění převzít tehdy, je-li způsobilý k plnění svého účelu. O převzetí předmětu plnění bude sepsán předávací protokol podepsaný zástupci obou smluvních stran. Při předání a převzetí předmětu plnění bude stroj již namontovaný.</w:t>
      </w:r>
    </w:p>
    <w:p w14:paraId="27684FE4" w14:textId="1665E772" w:rsidR="00AF5951" w:rsidRDefault="003B602D" w:rsidP="00F80DF3">
      <w:pPr>
        <w:pStyle w:val="Cl3"/>
      </w:pPr>
      <w:r>
        <w:t xml:space="preserve">Místem plnění je </w:t>
      </w:r>
      <w:r w:rsidR="007161D8">
        <w:t xml:space="preserve">Integrovaná střední škola Cheb, příspěvková organizace, </w:t>
      </w:r>
      <w:r>
        <w:t>pr</w:t>
      </w:r>
      <w:r w:rsidR="003D7BE9">
        <w:t>acoviště</w:t>
      </w:r>
      <w:r>
        <w:t xml:space="preserve"> </w:t>
      </w:r>
      <w:r w:rsidR="009B1D77">
        <w:t>Průmyslová škola,</w:t>
      </w:r>
      <w:r>
        <w:t xml:space="preserve"> </w:t>
      </w:r>
      <w:r w:rsidR="000B5720" w:rsidRPr="000B5720">
        <w:t>Na Hrázi 1, 350 02 Cheb</w:t>
      </w:r>
      <w:r>
        <w:t>. Dodavatel je povinen s dostatečným časovým předstihem, nejméně však 7 dnů předem informovat odběratele o termínu přivezení stroje na místo plnění a zahájení montáže.</w:t>
      </w:r>
    </w:p>
    <w:p w14:paraId="27684FE5" w14:textId="0EA2A213" w:rsidR="00AF5951" w:rsidRDefault="003B602D" w:rsidP="002F3867">
      <w:pPr>
        <w:pStyle w:val="Cl3"/>
      </w:pPr>
      <w:r>
        <w:t>Odběratel bere na vědomí, že montáž stroje může trvat několik pracovních dnů. Odběratel je povinen umožnit pracovníkům dodavatele montáž v místě po dobu dle předchozí věty v denní době nejméně od 8 do 16 hodin. Odběratel je povinen v případě potřeby bezplatně poskytnout pracovníkům dodavatele uzamykatelný prostor pro uskladnění nářadí a dílů.</w:t>
      </w:r>
    </w:p>
    <w:p w14:paraId="34C6BF71" w14:textId="2CD04D4F" w:rsidR="00E41660" w:rsidRPr="00E41660" w:rsidRDefault="00C4124E" w:rsidP="002F3867">
      <w:pPr>
        <w:pStyle w:val="Cl2"/>
        <w:rPr>
          <w:color w:val="000000"/>
        </w:rPr>
      </w:pPr>
      <w:r>
        <w:t>Servisní a podpůrné služby pro obráběcí centrum ISŠ Cheb</w:t>
      </w:r>
      <w:r w:rsidR="00656A2B" w:rsidRPr="00656A2B">
        <w:t xml:space="preserve"> </w:t>
      </w:r>
      <w:r w:rsidR="00656A2B">
        <w:t>dle 1.2.2.</w:t>
      </w:r>
    </w:p>
    <w:p w14:paraId="66BD90EB" w14:textId="20A91B1D" w:rsidR="00245179" w:rsidRDefault="00245179" w:rsidP="00E41660">
      <w:pPr>
        <w:pStyle w:val="Cl3"/>
        <w:rPr>
          <w:color w:val="000000"/>
        </w:rPr>
      </w:pPr>
      <w:r>
        <w:t xml:space="preserve">Nástroje a vybavení </w:t>
      </w:r>
      <w:r w:rsidR="00D073B0">
        <w:t xml:space="preserve">dle 1.2.2.1. </w:t>
      </w:r>
      <w:r>
        <w:t>budou dodávány dle samostatných objednávek dle potřeby odběratele s termínem dodání do 10 dnů od přijetí objednávky. Kompletní odebrání nástrojů dle specifikace v rámci veřejné zakázky „Víceúčelové obráběcí centrum pro ISŠ Cheb</w:t>
      </w:r>
      <w:r w:rsidR="003E0D3D">
        <w:t>“</w:t>
      </w:r>
      <w:r>
        <w:t xml:space="preserve"> - Servisní a podpůrné služby pro obráběcí centrum ISŠ Cheb bude provedeno nejpozději do </w:t>
      </w:r>
      <w:r w:rsidR="00F618B4">
        <w:t xml:space="preserve">jednoho roku po převzetí </w:t>
      </w:r>
      <w:r w:rsidR="00F618B4" w:rsidRPr="00481539">
        <w:t>CNC obráběcího stroje</w:t>
      </w:r>
      <w:r w:rsidR="00F618B4">
        <w:t xml:space="preserve"> dle 1.2.1. </w:t>
      </w:r>
    </w:p>
    <w:p w14:paraId="116D7631" w14:textId="2414399B" w:rsidR="00245179" w:rsidRDefault="00245179" w:rsidP="00C4124E">
      <w:pPr>
        <w:pStyle w:val="Cl3"/>
      </w:pPr>
      <w:r>
        <w:t>Školení a programování dle 1.2.2.</w:t>
      </w:r>
      <w:r w:rsidR="00D073B0">
        <w:t>2.</w:t>
      </w:r>
      <w:r>
        <w:t>:</w:t>
      </w:r>
    </w:p>
    <w:p w14:paraId="2F5C0214" w14:textId="63EA8B2A" w:rsidR="00245179" w:rsidRDefault="00245179" w:rsidP="00D54941">
      <w:pPr>
        <w:pStyle w:val="Cl4"/>
      </w:pPr>
      <w:r>
        <w:t xml:space="preserve">Zpracování programu pro dodaný CNC stroj do </w:t>
      </w:r>
      <w:r w:rsidR="00AC221A">
        <w:t>45</w:t>
      </w:r>
      <w:r>
        <w:t xml:space="preserve"> dní od obdržení parametrů CNC stroje</w:t>
      </w:r>
    </w:p>
    <w:p w14:paraId="77C88FA8" w14:textId="77777777" w:rsidR="00245179" w:rsidRDefault="00245179" w:rsidP="00D54941">
      <w:pPr>
        <w:pStyle w:val="Cl4"/>
      </w:pPr>
      <w:r>
        <w:t xml:space="preserve">Školení programování – dle samostatných objednávek </w:t>
      </w:r>
    </w:p>
    <w:p w14:paraId="643C0A6D" w14:textId="77777777" w:rsidR="00245179" w:rsidRDefault="00245179" w:rsidP="00D54941">
      <w:pPr>
        <w:pStyle w:val="Cl4"/>
      </w:pPr>
      <w:r>
        <w:t>Školení obsluhy na použití nástrojů – dle samostatných objednávek</w:t>
      </w:r>
    </w:p>
    <w:p w14:paraId="6E68F51A" w14:textId="77777777" w:rsidR="00245179" w:rsidRDefault="00245179" w:rsidP="00D54941">
      <w:pPr>
        <w:pStyle w:val="Cl4"/>
      </w:pPr>
      <w:r>
        <w:t>Školení technologie obrábění – dle samostatných objednávek</w:t>
      </w:r>
    </w:p>
    <w:p w14:paraId="4B8FC9CD" w14:textId="01BDD132" w:rsidR="00245179" w:rsidRDefault="00245179" w:rsidP="00805146">
      <w:pPr>
        <w:pStyle w:val="Cl3"/>
      </w:pPr>
      <w:r>
        <w:t>Servis a prohlídky dle 1.2.</w:t>
      </w:r>
      <w:r w:rsidR="005A1D3C">
        <w:t>2.</w:t>
      </w:r>
      <w:r>
        <w:t>3.:</w:t>
      </w:r>
    </w:p>
    <w:p w14:paraId="663D91EA" w14:textId="486A2B27" w:rsidR="00245179" w:rsidRDefault="00245179" w:rsidP="005A1D3C">
      <w:pPr>
        <w:pStyle w:val="Cl4"/>
      </w:pPr>
      <w:r>
        <w:t xml:space="preserve">Profylaktická servisní prohlídka 2022 k datu </w:t>
      </w:r>
      <w:r w:rsidR="005A1D3C" w:rsidRPr="0095547A">
        <w:rPr>
          <w:highlight w:val="yellow"/>
        </w:rPr>
        <w:t xml:space="preserve">=VYPLNÍ </w:t>
      </w:r>
      <w:r w:rsidR="005A1D3C">
        <w:rPr>
          <w:highlight w:val="yellow"/>
        </w:rPr>
        <w:t>ÚČASTNÍK</w:t>
      </w:r>
      <w:r w:rsidR="005A1D3C" w:rsidRPr="0095547A">
        <w:rPr>
          <w:highlight w:val="yellow"/>
        </w:rPr>
        <w:t>=</w:t>
      </w:r>
      <w:r>
        <w:t>.</w:t>
      </w:r>
    </w:p>
    <w:p w14:paraId="6313B30B" w14:textId="097B4A1C" w:rsidR="00245179" w:rsidRDefault="00245179" w:rsidP="005A1D3C">
      <w:pPr>
        <w:pStyle w:val="Cl4"/>
      </w:pPr>
      <w:r>
        <w:t xml:space="preserve">Profylaktická servisní prohlídka 23-26 vždy k </w:t>
      </w:r>
      <w:r w:rsidR="005A1D3C" w:rsidRPr="0095547A">
        <w:rPr>
          <w:highlight w:val="yellow"/>
        </w:rPr>
        <w:t xml:space="preserve">=VYPLNÍ </w:t>
      </w:r>
      <w:r w:rsidR="005A1D3C">
        <w:rPr>
          <w:highlight w:val="yellow"/>
        </w:rPr>
        <w:t>ÚČASTNÍK</w:t>
      </w:r>
      <w:r w:rsidR="005A1D3C" w:rsidRPr="0095547A">
        <w:rPr>
          <w:highlight w:val="yellow"/>
        </w:rPr>
        <w:t>=</w:t>
      </w:r>
      <w:r>
        <w:t xml:space="preserve"> příslušného roku. </w:t>
      </w:r>
    </w:p>
    <w:p w14:paraId="05C8A290" w14:textId="77777777" w:rsidR="00245179" w:rsidRDefault="00245179" w:rsidP="005A1D3C">
      <w:pPr>
        <w:pStyle w:val="Cl3"/>
      </w:pPr>
      <w:r>
        <w:t>Odběratel je povinen předmět plnění převzít tehdy, je-li způsobilý k plnění svého účelu, případně byl-li proveden řádně a v odpovídajícím rozsahu. O převzetí předmětu plnění bude sepsán předávací protokol podepsaný zástupci obou smluvních stran.</w:t>
      </w:r>
    </w:p>
    <w:p w14:paraId="0EB9066E" w14:textId="77777777" w:rsidR="00B06316" w:rsidRDefault="00245179" w:rsidP="00B06316">
      <w:pPr>
        <w:pStyle w:val="Cl3"/>
      </w:pPr>
      <w:r>
        <w:t>Místem plnění je sídlo provozovny odběratele, Průmyslová škola, Na Hrázi 1, 350 02 Cheb.</w:t>
      </w:r>
    </w:p>
    <w:p w14:paraId="7D11218F" w14:textId="6A45B18B" w:rsidR="00245179" w:rsidRDefault="00245179" w:rsidP="00B06316">
      <w:pPr>
        <w:pStyle w:val="Cl3"/>
      </w:pPr>
      <w:r>
        <w:t>Dodavatel je povinen s dostatečným časovým předstihem, nejméně však 7 dnů předem informovat odběratele o termínu přivezení stroje na místo plnění a zahájení montáže.</w:t>
      </w:r>
    </w:p>
    <w:p w14:paraId="27684FE7" w14:textId="77777777" w:rsidR="00AF5951" w:rsidRDefault="003B602D" w:rsidP="000B5720">
      <w:pPr>
        <w:pStyle w:val="CL1"/>
      </w:pPr>
      <w:r>
        <w:t>Jiná ujednání účastníků</w:t>
      </w:r>
    </w:p>
    <w:p w14:paraId="27684FE8" w14:textId="54EDFDAF" w:rsidR="00AF5951" w:rsidRDefault="003B602D" w:rsidP="00FA0846">
      <w:pPr>
        <w:pStyle w:val="Cl2"/>
      </w:pPr>
      <w:r>
        <w:t xml:space="preserve">Ustanovení o povinnostech odběratele </w:t>
      </w:r>
      <w:r w:rsidR="00160124">
        <w:t>pro plnění dle</w:t>
      </w:r>
      <w:r w:rsidR="005F78F8">
        <w:t xml:space="preserve"> bodu 1.2.1. </w:t>
      </w:r>
      <w:r>
        <w:t>jsou sjednána v rozsahu:</w:t>
      </w:r>
    </w:p>
    <w:p w14:paraId="27684FE9" w14:textId="77777777" w:rsidR="00AF5951" w:rsidRDefault="003B602D" w:rsidP="00FA0846">
      <w:pPr>
        <w:pStyle w:val="Cl3"/>
      </w:pPr>
      <w:r>
        <w:t>Stavební připravenost základu pro stroj nebo dostatečně tuhé a rovné průmyslové podlahy</w:t>
      </w:r>
    </w:p>
    <w:p w14:paraId="27684FEA" w14:textId="77777777" w:rsidR="00AF5951" w:rsidRDefault="003B602D" w:rsidP="00FA0846">
      <w:pPr>
        <w:pStyle w:val="Cl3"/>
      </w:pPr>
      <w:r>
        <w:t>Připravenost energetických přípojek pro napájení stroje (elektrická energie a stlačený vzduch)</w:t>
      </w:r>
    </w:p>
    <w:p w14:paraId="27684FEB" w14:textId="72140F53" w:rsidR="00AF5951" w:rsidRDefault="003B602D" w:rsidP="00FA0846">
      <w:pPr>
        <w:pStyle w:val="Cl3"/>
      </w:pPr>
      <w:r>
        <w:t xml:space="preserve">Zabezpečení </w:t>
      </w:r>
      <w:r w:rsidR="00BF593B">
        <w:t xml:space="preserve">místa </w:t>
      </w:r>
      <w:r>
        <w:t>vykládky stroje do 2 hodin od přistavení dopravního prostředku dopravujícího stroj. Kontaktní osoba odběratele zodpovědná za vykládku a manipulaci:</w:t>
      </w:r>
    </w:p>
    <w:p w14:paraId="27684FED" w14:textId="79CD7977" w:rsidR="00AF5951" w:rsidRDefault="003B602D" w:rsidP="00871C70">
      <w:pPr>
        <w:pStyle w:val="Cl2"/>
        <w:numPr>
          <w:ilvl w:val="0"/>
          <w:numId w:val="0"/>
        </w:numPr>
        <w:ind w:left="794"/>
      </w:pPr>
      <w:r>
        <w:t>Jméno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 w:rsidR="005F78F8">
        <w:t xml:space="preserve"> </w:t>
      </w:r>
      <w:r>
        <w:t>mob.: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 w:rsidR="00777B99">
        <w:t xml:space="preserve">  </w:t>
      </w:r>
      <w:r>
        <w:t>e-mail:</w:t>
      </w:r>
      <w:r w:rsidR="00777B99">
        <w:t xml:space="preserve"> </w:t>
      </w:r>
      <w:r w:rsidR="005F78F8" w:rsidRPr="0095547A">
        <w:rPr>
          <w:highlight w:val="yellow"/>
        </w:rPr>
        <w:t xml:space="preserve">=VYPLNÍ </w:t>
      </w:r>
      <w:r w:rsidR="005F78F8">
        <w:rPr>
          <w:highlight w:val="yellow"/>
        </w:rPr>
        <w:t>ÚČASTNÍK</w:t>
      </w:r>
      <w:r w:rsidR="005F78F8" w:rsidRPr="0095547A">
        <w:rPr>
          <w:highlight w:val="yellow"/>
        </w:rPr>
        <w:t>=</w:t>
      </w:r>
      <w:r>
        <w:tab/>
      </w:r>
    </w:p>
    <w:p w14:paraId="27684FEE" w14:textId="77777777" w:rsidR="00AF5951" w:rsidRDefault="003B602D" w:rsidP="00FA0846">
      <w:pPr>
        <w:pStyle w:val="Cl3"/>
      </w:pPr>
      <w:r>
        <w:t>Umístnění stroje na místo instalace před nástupem servisu dodavatele na montáž stroje</w:t>
      </w:r>
      <w:r>
        <w:rPr>
          <w:color w:val="B5082E"/>
        </w:rPr>
        <w:t>.</w:t>
      </w:r>
    </w:p>
    <w:p w14:paraId="27684FEF" w14:textId="77777777" w:rsidR="00AF5951" w:rsidRDefault="003B602D" w:rsidP="00FA0846">
      <w:pPr>
        <w:pStyle w:val="Cl3"/>
      </w:pPr>
      <w:r>
        <w:t>Včasné zabezpečení kvalifikované obsluhy pro zaškolení</w:t>
      </w:r>
      <w:r>
        <w:rPr>
          <w:color w:val="B5082E"/>
        </w:rPr>
        <w:t>.</w:t>
      </w:r>
    </w:p>
    <w:p w14:paraId="27684FF0" w14:textId="77777777" w:rsidR="00AF5951" w:rsidRDefault="003B602D" w:rsidP="00FA0846">
      <w:pPr>
        <w:pStyle w:val="Cl3"/>
      </w:pPr>
      <w:r>
        <w:t>Napojení stroje na energetická média dle požadavků pracovníka dodavatele při montáži stroje.</w:t>
      </w:r>
    </w:p>
    <w:p w14:paraId="27684FF1" w14:textId="1C103701" w:rsidR="00AF5951" w:rsidRDefault="003B602D" w:rsidP="00FA0846">
      <w:pPr>
        <w:pStyle w:val="Cl2"/>
      </w:pPr>
      <w:r>
        <w:t xml:space="preserve">Závazek odběratele dle čl. </w:t>
      </w:r>
      <w:r w:rsidR="00F06537">
        <w:t>4.1</w:t>
      </w:r>
      <w:r w:rsidR="00EA472E">
        <w:t xml:space="preserve"> </w:t>
      </w:r>
      <w:r>
        <w:t>je splněn, když:</w:t>
      </w:r>
    </w:p>
    <w:p w14:paraId="27684FF2" w14:textId="3555C1BE" w:rsidR="00AF5951" w:rsidRDefault="003B602D" w:rsidP="00FA0846">
      <w:pPr>
        <w:pStyle w:val="Cl3"/>
      </w:pPr>
      <w:r>
        <w:t xml:space="preserve">Ke dni nástupu montážní skupiny dodavatele jsou splněny povinnosti dle ustanovení čl. </w:t>
      </w:r>
      <w:r w:rsidR="006716B3">
        <w:t>4.1.1 až 4.1.2</w:t>
      </w:r>
      <w:r>
        <w:t>. a pracoviště je protokolárně odevzdáno dodavateli na montáž.</w:t>
      </w:r>
    </w:p>
    <w:p w14:paraId="27684FF3" w14:textId="0063E7B1" w:rsidR="00AF5951" w:rsidRDefault="003B602D" w:rsidP="00FA0846">
      <w:pPr>
        <w:pStyle w:val="Cl3"/>
      </w:pPr>
      <w:r>
        <w:lastRenderedPageBreak/>
        <w:t>Je zabezpečen</w:t>
      </w:r>
      <w:r w:rsidR="004445F4">
        <w:t>ý</w:t>
      </w:r>
      <w:r>
        <w:t xml:space="preserve"> </w:t>
      </w:r>
      <w:r w:rsidR="004445F4">
        <w:t xml:space="preserve">prostor </w:t>
      </w:r>
      <w:r>
        <w:t>vykládk</w:t>
      </w:r>
      <w:r w:rsidR="004445F4">
        <w:t>y</w:t>
      </w:r>
      <w:r>
        <w:t xml:space="preserve"> a </w:t>
      </w:r>
      <w:r w:rsidR="004445F4">
        <w:t xml:space="preserve">umožněn </w:t>
      </w:r>
      <w:r>
        <w:t>přesun stroje na místo montáže ustanovení</w:t>
      </w:r>
      <w:r w:rsidR="00682AB4">
        <w:t>.</w:t>
      </w:r>
    </w:p>
    <w:p w14:paraId="27684FF4" w14:textId="77777777" w:rsidR="00AF5951" w:rsidRDefault="003B602D" w:rsidP="00FA0846">
      <w:pPr>
        <w:pStyle w:val="Cl3"/>
      </w:pPr>
      <w:r>
        <w:t>Napojení stroje na energetická média je zabezpečeno dle písemného požadavku pracovníka montáže dodavatele zaznamenaného v montážním deníku akceptovaného odběratelem.</w:t>
      </w:r>
    </w:p>
    <w:p w14:paraId="27684FF5" w14:textId="77777777" w:rsidR="00AF5951" w:rsidRDefault="003B602D" w:rsidP="00FA0846">
      <w:pPr>
        <w:pStyle w:val="Cl3"/>
      </w:pPr>
      <w:r>
        <w:t>Kvalifikovaná obsluha je k dispozici na zaškolení v poslední den montáže.</w:t>
      </w:r>
    </w:p>
    <w:p w14:paraId="27684FF6" w14:textId="066619E0" w:rsidR="00AF5951" w:rsidRDefault="003B602D" w:rsidP="00FA0846">
      <w:pPr>
        <w:pStyle w:val="Cl2"/>
      </w:pPr>
      <w:r>
        <w:t xml:space="preserve">Předmětem </w:t>
      </w:r>
      <w:r w:rsidR="00C66DCB">
        <w:t xml:space="preserve">této </w:t>
      </w:r>
      <w:r>
        <w:t>dodávky výslovně není</w:t>
      </w:r>
    </w:p>
    <w:p w14:paraId="27684FF8" w14:textId="77777777" w:rsidR="00AF5951" w:rsidRDefault="003B602D" w:rsidP="00FA0846">
      <w:pPr>
        <w:pStyle w:val="Cl3"/>
      </w:pPr>
      <w:r>
        <w:t>Jakékoliv stavební úpravy pro montáž stroje.</w:t>
      </w:r>
    </w:p>
    <w:p w14:paraId="27684FFA" w14:textId="77777777" w:rsidR="00AF5951" w:rsidRDefault="003B602D" w:rsidP="00FA0846">
      <w:pPr>
        <w:pStyle w:val="Cl3"/>
      </w:pPr>
      <w:r>
        <w:t>Přívod elektrické energie a stlačeného vzduchu ke stroji včetně pokrytí a vybavení přívodních kanálů.</w:t>
      </w:r>
    </w:p>
    <w:p w14:paraId="27684FFB" w14:textId="77777777" w:rsidR="00AF5951" w:rsidRDefault="003B602D" w:rsidP="00FA0846">
      <w:pPr>
        <w:pStyle w:val="Cl3"/>
      </w:pPr>
      <w:r>
        <w:t>Chladící a řezné emulze.</w:t>
      </w:r>
    </w:p>
    <w:p w14:paraId="27684FFC" w14:textId="30F414EC" w:rsidR="00AF5951" w:rsidRDefault="003B602D" w:rsidP="00FA0846">
      <w:pPr>
        <w:pStyle w:val="Cl3"/>
      </w:pPr>
      <w:proofErr w:type="spellStart"/>
      <w:r>
        <w:t>Elektrorevize</w:t>
      </w:r>
      <w:proofErr w:type="spellEnd"/>
      <w:r>
        <w:t xml:space="preserve"> </w:t>
      </w:r>
      <w:r w:rsidR="001D7CE9">
        <w:t>z</w:t>
      </w:r>
      <w:r w:rsidR="00D4201D">
        <w:t>d</w:t>
      </w:r>
      <w:r>
        <w:t>roje a přívodu elektrické energie.</w:t>
      </w:r>
    </w:p>
    <w:p w14:paraId="27684FFD" w14:textId="77777777" w:rsidR="00AF5951" w:rsidRDefault="003B602D" w:rsidP="00FA0846">
      <w:pPr>
        <w:pStyle w:val="Cl3"/>
      </w:pPr>
      <w:r>
        <w:t>Řešení technologie obrábění dle zadání zákazníka.</w:t>
      </w:r>
    </w:p>
    <w:p w14:paraId="27684FFE" w14:textId="6F76FAE0" w:rsidR="00AF5951" w:rsidRDefault="003B602D" w:rsidP="00FA0846">
      <w:pPr>
        <w:pStyle w:val="Cl3"/>
      </w:pPr>
      <w:r>
        <w:t>Školení programování řídicího systému.</w:t>
      </w:r>
    </w:p>
    <w:p w14:paraId="765D1193" w14:textId="09300938" w:rsidR="00417D55" w:rsidRDefault="00417D55" w:rsidP="00417D55">
      <w:pPr>
        <w:pStyle w:val="Cl2"/>
      </w:pPr>
      <w:r>
        <w:t xml:space="preserve">Ustanovení o povinnostech odběratele pro zabezpečení plnění předmětu smlouvy </w:t>
      </w:r>
      <w:r w:rsidR="00D759E8">
        <w:t>dle</w:t>
      </w:r>
      <w:r>
        <w:t xml:space="preserve"> bod</w:t>
      </w:r>
      <w:r w:rsidR="00D759E8">
        <w:t>u</w:t>
      </w:r>
      <w:r>
        <w:t xml:space="preserve"> 1.2.2. jsou sjednána v rozsahu:</w:t>
      </w:r>
    </w:p>
    <w:p w14:paraId="6B781AD4" w14:textId="086F8ED4" w:rsidR="00417D55" w:rsidRDefault="00417D55" w:rsidP="00D759E8">
      <w:pPr>
        <w:pStyle w:val="Cl3"/>
      </w:pPr>
      <w:r>
        <w:t xml:space="preserve">Pro zabezpečení plnění předmětu smlouvy v bodě Zpracování programu pro dodaný CNC stroj předá dodavateli parametry stroje, případně umožní dodavateli seznámení se strojem v nejbližším možném termínu po instalaci stroje.  </w:t>
      </w:r>
    </w:p>
    <w:p w14:paraId="428363E1" w14:textId="5A1E0393" w:rsidR="000A6F0F" w:rsidRDefault="00417D55" w:rsidP="00D759E8">
      <w:pPr>
        <w:pStyle w:val="Cl3"/>
      </w:pPr>
      <w:r>
        <w:t>Pro zabezpečení plnění předmětu smlouvy v bodě školení poskytne odběratel dodavateli vhodné  prostory ve svém školním zařízení.</w:t>
      </w:r>
    </w:p>
    <w:p w14:paraId="27685000" w14:textId="57B562A9" w:rsidR="00AF5951" w:rsidRDefault="003B602D" w:rsidP="00EB03EA">
      <w:pPr>
        <w:pStyle w:val="CL1"/>
      </w:pPr>
      <w:r>
        <w:t>Odpovědnost za vady a záruka</w:t>
      </w:r>
    </w:p>
    <w:p w14:paraId="27685001" w14:textId="265026CD" w:rsidR="00AF5951" w:rsidRDefault="003B602D" w:rsidP="00EB03EA">
      <w:pPr>
        <w:pStyle w:val="Cl2"/>
      </w:pPr>
      <w:r>
        <w:t xml:space="preserve">Dodavatel zaručuje, že stroj bude po dobu </w:t>
      </w:r>
      <w:r w:rsidR="00332A20" w:rsidRPr="003B46F8">
        <w:t>24</w:t>
      </w:r>
      <w:r w:rsidRPr="003B46F8">
        <w:t xml:space="preserve"> měsíců </w:t>
      </w:r>
      <w:r>
        <w:t xml:space="preserve">ode dne jeho převzetí odběratelem (dále jen </w:t>
      </w:r>
      <w:r>
        <w:rPr>
          <w:i/>
          <w:iCs/>
        </w:rPr>
        <w:t>„záruční doba</w:t>
      </w:r>
      <w:r>
        <w:t>“) funkční a způsobilý plnit svůj obvyklý účel (dále jen „</w:t>
      </w:r>
      <w:r>
        <w:rPr>
          <w:i/>
          <w:iCs/>
        </w:rPr>
        <w:t>záruka</w:t>
      </w:r>
      <w:r>
        <w:t>“).</w:t>
      </w:r>
    </w:p>
    <w:p w14:paraId="27685002" w14:textId="77777777" w:rsidR="00AF5951" w:rsidRDefault="003B602D" w:rsidP="00852E38">
      <w:pPr>
        <w:pStyle w:val="Cl2"/>
      </w:pPr>
      <w:r>
        <w:t>Záruka se nevztahuje na následující vady stroje:</w:t>
      </w:r>
    </w:p>
    <w:p w14:paraId="27685003" w14:textId="77777777" w:rsidR="00AF5951" w:rsidRDefault="003B602D" w:rsidP="00852E38">
      <w:pPr>
        <w:pStyle w:val="Cl3"/>
      </w:pPr>
      <w:r>
        <w:t>poškození či zničení stroje nebo jeho částí jednáním odběratele nebo třetích osob,</w:t>
      </w:r>
    </w:p>
    <w:p w14:paraId="27685004" w14:textId="77777777" w:rsidR="00AF5951" w:rsidRDefault="003B602D" w:rsidP="00852E38">
      <w:pPr>
        <w:pStyle w:val="Cl3"/>
      </w:pPr>
      <w:r>
        <w:t>poškození či zničení stroje nebo jeho částí užitím stroje k jinému účelu, než ke kterému je stroj určen,</w:t>
      </w:r>
    </w:p>
    <w:p w14:paraId="27685005" w14:textId="77777777" w:rsidR="00AF5951" w:rsidRDefault="003B602D" w:rsidP="00852E38">
      <w:pPr>
        <w:pStyle w:val="Cl3"/>
      </w:pPr>
      <w:r>
        <w:t>poškození či zničení stroje nebo jeho části způsobené živelnou událostí či jinou neodvratitelnou událostí nebo náhodou,</w:t>
      </w:r>
    </w:p>
    <w:p w14:paraId="27685006" w14:textId="77777777" w:rsidR="00AF5951" w:rsidRDefault="003B602D" w:rsidP="00852E38">
      <w:pPr>
        <w:pStyle w:val="Cl3"/>
      </w:pPr>
      <w:r>
        <w:t>ztráta vlastností stroje či snížení nebo nemožnost jeho provozu v důsledku změn právní úpravy,</w:t>
      </w:r>
    </w:p>
    <w:p w14:paraId="27685007" w14:textId="77777777" w:rsidR="00AF5951" w:rsidRDefault="003B602D" w:rsidP="00852E38">
      <w:pPr>
        <w:pStyle w:val="Cl3"/>
      </w:pPr>
      <w:r>
        <w:t>nefunkčnost stroje způsobená vyčerpáním nebo absencí spotřebního materiálu, energií nebo látek, které je nutné pravidelně doplňovat,</w:t>
      </w:r>
    </w:p>
    <w:p w14:paraId="27685008" w14:textId="77777777" w:rsidR="00AF5951" w:rsidRDefault="003B602D" w:rsidP="00852E38">
      <w:pPr>
        <w:pStyle w:val="Cl3"/>
      </w:pPr>
      <w:r>
        <w:t>ztráta estetických vlastností stroje,</w:t>
      </w:r>
    </w:p>
    <w:p w14:paraId="27685009" w14:textId="77777777" w:rsidR="00AF5951" w:rsidRDefault="003B602D" w:rsidP="00852E38">
      <w:pPr>
        <w:pStyle w:val="Cl3"/>
      </w:pPr>
      <w:r>
        <w:t>další případy uvedené v této smlouvě nebo stanovené zákonem.</w:t>
      </w:r>
    </w:p>
    <w:p w14:paraId="593024F3" w14:textId="77777777" w:rsidR="00AA69F7" w:rsidRDefault="003B602D" w:rsidP="007D0028">
      <w:pPr>
        <w:pStyle w:val="Cl2"/>
        <w:numPr>
          <w:ilvl w:val="0"/>
          <w:numId w:val="0"/>
        </w:numPr>
        <w:ind w:left="794"/>
      </w:pPr>
      <w:r>
        <w:t>Záruční doba je současně lhůtou k uplatnění práv z odpovědnosti za vady a práv ze záruky. Po uplynutí této doby tedy není možné uplatňovat vůči dodavateli jakékoliv vady předmětu plnění.</w:t>
      </w:r>
    </w:p>
    <w:p w14:paraId="2768500B" w14:textId="66AEC107" w:rsidR="00AF5951" w:rsidRDefault="003B602D" w:rsidP="00FA0846">
      <w:pPr>
        <w:pStyle w:val="Cl2"/>
      </w:pPr>
      <w:r>
        <w:t>Uplatnění odpovědnosti za vady a záruky</w:t>
      </w:r>
    </w:p>
    <w:p w14:paraId="2768500C" w14:textId="77777777" w:rsidR="00AF5951" w:rsidRDefault="003B602D" w:rsidP="00AA69F7">
      <w:pPr>
        <w:pStyle w:val="Cltext"/>
      </w:pPr>
      <w:r>
        <w:t>Jakoukoliv vadu předmětu plnění je vždy nutné uplatnit bez zbytečného odkladu poté, co ji odběratel zjistil nebo zjistit mohl.</w:t>
      </w:r>
    </w:p>
    <w:p w14:paraId="2768500D" w14:textId="77777777" w:rsidR="00AF5951" w:rsidRDefault="003B602D" w:rsidP="00AA69F7">
      <w:pPr>
        <w:pStyle w:val="Cltext"/>
      </w:pPr>
      <w:r>
        <w:t>Podmínkou uplatnění vady je užívání předmětu plnění odběratelem v souladu s návodem k obsluze a dodržení předepsaných servisních prohlídek dle Všeobecných servisních podmínek dodavatele, které jsou nedílnou součástí této smlouvy.</w:t>
      </w:r>
    </w:p>
    <w:p w14:paraId="2768500E" w14:textId="6041930C" w:rsidR="00AF5951" w:rsidRDefault="003B602D" w:rsidP="00FA0846">
      <w:pPr>
        <w:pStyle w:val="Cl2"/>
      </w:pPr>
      <w:r>
        <w:t>Vyloučení práva na náhradu škody</w:t>
      </w:r>
    </w:p>
    <w:p w14:paraId="2CB73652" w14:textId="6A91FCA4" w:rsidR="00F13E53" w:rsidRDefault="003B602D" w:rsidP="007D0028">
      <w:pPr>
        <w:pStyle w:val="Cltext"/>
        <w:keepNext w:val="0"/>
        <w:keepLines w:val="0"/>
      </w:pPr>
      <w:r w:rsidRPr="00F13E53">
        <w:rPr>
          <w:rStyle w:val="ClpsmChar"/>
          <w:rFonts w:eastAsiaTheme="majorEastAsia"/>
        </w:rPr>
        <w:t xml:space="preserve">V případě vadného plnění má odběratel práva z vadného plnění tak, jak jsou upravena touto </w:t>
      </w:r>
      <w:r w:rsidRPr="00F13E53">
        <w:rPr>
          <w:rStyle w:val="ClpsmChar"/>
          <w:rFonts w:eastAsiaTheme="majorEastAsia"/>
        </w:rPr>
        <w:lastRenderedPageBreak/>
        <w:t xml:space="preserve">smlouvou a </w:t>
      </w:r>
      <w:r w:rsidRPr="009B1D77">
        <w:rPr>
          <w:rStyle w:val="ClpsmChar"/>
          <w:rFonts w:eastAsiaTheme="majorEastAsia"/>
          <w:color w:val="auto"/>
        </w:rPr>
        <w:t>zákonem</w:t>
      </w:r>
      <w:r w:rsidRPr="00F13E53">
        <w:rPr>
          <w:rStyle w:val="ClpsmChar"/>
          <w:rFonts w:eastAsiaTheme="majorEastAsia"/>
        </w:rPr>
        <w:t>.</w:t>
      </w:r>
    </w:p>
    <w:p w14:paraId="27685010" w14:textId="570D1A4F" w:rsidR="00AF5951" w:rsidRDefault="003B602D" w:rsidP="00FA0846">
      <w:pPr>
        <w:pStyle w:val="Cl2"/>
      </w:pPr>
      <w:r>
        <w:t>Servis:</w:t>
      </w:r>
    </w:p>
    <w:p w14:paraId="27685011" w14:textId="0E9F0AA7" w:rsidR="00AF5951" w:rsidRDefault="003B602D" w:rsidP="007D0028">
      <w:pPr>
        <w:pStyle w:val="Cltext"/>
        <w:keepNext w:val="0"/>
        <w:keepLines w:val="0"/>
      </w:pPr>
      <w:r w:rsidRPr="00204E5B">
        <w:t>Servisní podmínky se řídí ustanovením Všeobecných servisních podmínek dodavatele</w:t>
      </w:r>
      <w:r w:rsidR="00204E5B">
        <w:t xml:space="preserve">, které tvoří Přílohu č. 3 </w:t>
      </w:r>
      <w:proofErr w:type="gramStart"/>
      <w:r w:rsidR="00204E5B">
        <w:t>této</w:t>
      </w:r>
      <w:proofErr w:type="gramEnd"/>
      <w:r w:rsidR="00204E5B">
        <w:t xml:space="preserve"> smlouvy</w:t>
      </w:r>
      <w:r>
        <w:t>.</w:t>
      </w:r>
    </w:p>
    <w:p w14:paraId="27685013" w14:textId="1D9C1865" w:rsidR="00AF5951" w:rsidRDefault="003B602D" w:rsidP="004032A5">
      <w:pPr>
        <w:pStyle w:val="CL1"/>
      </w:pPr>
      <w:r>
        <w:t>Smluvní pokuty</w:t>
      </w:r>
    </w:p>
    <w:p w14:paraId="0BB88D1B" w14:textId="46F7764A" w:rsidR="00040E5D" w:rsidRDefault="00040E5D" w:rsidP="00FA0846">
      <w:pPr>
        <w:pStyle w:val="Cl2"/>
      </w:pPr>
      <w:r w:rsidRPr="00040E5D">
        <w:t>V případě, že odběratel způsobí prodlení montáže opožděným plněním povinností dle této smlouvy</w:t>
      </w:r>
      <w:r w:rsidR="00657E6B">
        <w:t xml:space="preserve"> </w:t>
      </w:r>
      <w:r w:rsidR="00C503B6">
        <w:t>při</w:t>
      </w:r>
      <w:r w:rsidR="00657E6B">
        <w:t xml:space="preserve"> </w:t>
      </w:r>
      <w:r w:rsidR="006B6DA5">
        <w:t>prok</w:t>
      </w:r>
      <w:r w:rsidR="00C503B6">
        <w:t>ázaném</w:t>
      </w:r>
      <w:r w:rsidR="006B6DA5">
        <w:t xml:space="preserve"> </w:t>
      </w:r>
      <w:r w:rsidR="00C503B6">
        <w:t>na</w:t>
      </w:r>
      <w:r w:rsidR="006B6DA5">
        <w:t>plnění bodu 3.2.6.</w:t>
      </w:r>
      <w:r w:rsidRPr="00040E5D">
        <w:t>, je povinen uhradit za dobu prostoje montážních pracovníků dodavatele částku ve výši 990,-Kč/hod. prostoje za každého pracovníka a související náklady (ubytování, dopravné apod.).</w:t>
      </w:r>
    </w:p>
    <w:p w14:paraId="2712EF66" w14:textId="1DA5294A" w:rsidR="00236DD7" w:rsidRDefault="003B602D" w:rsidP="00FA0846">
      <w:pPr>
        <w:pStyle w:val="Cl2"/>
      </w:pPr>
      <w:r>
        <w:t xml:space="preserve">V případě nedodržení termínu splnění zakázky ze strany dodavatele je odběratel oprávněn uplatnit smluvní pokutu. Smluvní pokuta za prodlení v souvislosti s nedodržením termínu předání </w:t>
      </w:r>
      <w:r w:rsidR="00783842">
        <w:t xml:space="preserve">předmětu plnění </w:t>
      </w:r>
      <w:r>
        <w:t>je stanovena na 0,05 % z celkové ceny zakázky za každý započatý den prodlení proti smluvnímu termínu.</w:t>
      </w:r>
    </w:p>
    <w:p w14:paraId="14E8E187" w14:textId="0A960504" w:rsidR="0095547A" w:rsidRDefault="0095547A" w:rsidP="0095547A">
      <w:pPr>
        <w:pStyle w:val="Cl2"/>
      </w:pPr>
      <w:r>
        <w:t>Smluvní strany se dohodly, že v</w:t>
      </w:r>
      <w:r w:rsidR="00240F66">
        <w:t> </w:t>
      </w:r>
      <w:r>
        <w:t>případě</w:t>
      </w:r>
      <w:r w:rsidR="00240F66">
        <w:t>,</w:t>
      </w:r>
      <w:r>
        <w:t xml:space="preserve"> kdy odběratel neuhradí bez zjevného důvodu cenu </w:t>
      </w:r>
      <w:r w:rsidR="003A75AA">
        <w:t>dodávky</w:t>
      </w:r>
      <w:r>
        <w:t xml:space="preserve"> do data splatnosti, je </w:t>
      </w:r>
      <w:r w:rsidR="0069567A">
        <w:t>Dodavatel</w:t>
      </w:r>
      <w:r>
        <w:t xml:space="preserve"> vůči němu oprávněn uplatnit smluvní pokutu ve výši 0,05 % z dlužné částky, a to za každý započatý den prodlení.</w:t>
      </w:r>
    </w:p>
    <w:p w14:paraId="4520AFF1" w14:textId="22D33FAA" w:rsidR="0095547A" w:rsidRPr="003B46F8" w:rsidRDefault="0095547A" w:rsidP="003B46F8">
      <w:pPr>
        <w:pStyle w:val="Cl2"/>
      </w:pPr>
      <w:r w:rsidRPr="003B46F8">
        <w:t>Smluvní strany se dále dohodly, že v případě, že kterákoliv ze smluvních stran poruší jakékoliv jiné povinnosti uložené touto smlouvou (mimo porušení povinností uvedených v předchozích odstavcích tohoto článku smlouvy), je druhá smluvní strana vůči ní oprávněna uplatnit smluvní pokutu ve výši 1 000 Kč (slovy: jeden tisíc korun českých)</w:t>
      </w:r>
      <w:r w:rsidR="003A75AA" w:rsidRPr="003B46F8">
        <w:t xml:space="preserve"> za každý takový případ</w:t>
      </w:r>
      <w:r w:rsidRPr="003B46F8">
        <w:t xml:space="preserve">. Smluvní pokutu lze uložit opakovaně. </w:t>
      </w:r>
    </w:p>
    <w:p w14:paraId="120A775C" w14:textId="77777777" w:rsidR="0095547A" w:rsidRDefault="0095547A" w:rsidP="0095547A">
      <w:pPr>
        <w:pStyle w:val="Cl2"/>
      </w:pPr>
      <w:r>
        <w:t>Zaplacením smluvní pokuty a úroku z prodlení není dotčeno právo domáhat se náhrady škody nebo odškodění v plné výši.</w:t>
      </w:r>
    </w:p>
    <w:p w14:paraId="27685015" w14:textId="4E012529" w:rsidR="00AF5951" w:rsidRDefault="0095547A" w:rsidP="00104689">
      <w:pPr>
        <w:pStyle w:val="Cl2"/>
      </w:pPr>
      <w:r>
        <w:t>Smluvní pokuta j</w:t>
      </w:r>
      <w:r w:rsidR="00764B12">
        <w:t>e</w:t>
      </w:r>
      <w:r>
        <w:t xml:space="preserve"> splatn</w:t>
      </w:r>
      <w:r w:rsidR="00764B12">
        <w:t>á</w:t>
      </w:r>
      <w:r>
        <w:t xml:space="preserve"> do třiceti dní od data, kdy byla povinné straně doručena písemná výzva k jejímu zaplacení ze strany oprávněné strany.</w:t>
      </w:r>
      <w:r w:rsidR="003A75AA">
        <w:t xml:space="preserve"> </w:t>
      </w:r>
      <w:r>
        <w:t>Smluvní pokutu uhradí povinná strana oprávněné straně bezhotovostním převodem na účet oprávněné strany uvedené v písemné výzvě.</w:t>
      </w:r>
      <w:r w:rsidR="003A75AA">
        <w:t xml:space="preserve"> </w:t>
      </w:r>
      <w:r>
        <w:t>Smluvní pokuta se považuje za uhrazenou okamžikem připsání příslušné částky na účet oprávněné strany.</w:t>
      </w:r>
    </w:p>
    <w:p w14:paraId="27685017" w14:textId="2C618FB6" w:rsidR="00AF5951" w:rsidRDefault="003B602D" w:rsidP="00236DD7">
      <w:pPr>
        <w:pStyle w:val="CL1"/>
      </w:pPr>
      <w:r>
        <w:t>Další ustanovení</w:t>
      </w:r>
    </w:p>
    <w:p w14:paraId="27685018" w14:textId="30F21DBB" w:rsidR="00AF5951" w:rsidRDefault="00CF449D" w:rsidP="00FA0846">
      <w:pPr>
        <w:pStyle w:val="Cl2"/>
      </w:pPr>
      <w:r>
        <w:t xml:space="preserve">Nedílnou součástí této </w:t>
      </w:r>
      <w:r w:rsidR="003B602D">
        <w:t>Smlouv</w:t>
      </w:r>
      <w:r>
        <w:t>y</w:t>
      </w:r>
      <w:r w:rsidR="003B602D">
        <w:t xml:space="preserve"> je </w:t>
      </w:r>
      <w:r>
        <w:t xml:space="preserve">Příloha č. 1 - Specifikace </w:t>
      </w:r>
      <w:r w:rsidR="00B91427">
        <w:t>předmětu plnění</w:t>
      </w:r>
      <w:r w:rsidR="00575A2C">
        <w:t xml:space="preserve"> </w:t>
      </w:r>
      <w:r w:rsidR="00B91427">
        <w:t>„</w:t>
      </w:r>
      <w:r w:rsidR="00D604BC" w:rsidRPr="00D604BC">
        <w:t>Dodávka 5-osého obráběcího centra</w:t>
      </w:r>
      <w:r w:rsidR="00B91427">
        <w:t xml:space="preserve">“ a </w:t>
      </w:r>
      <w:r>
        <w:t xml:space="preserve">Příloha č. 2 - </w:t>
      </w:r>
      <w:r w:rsidR="0071315B">
        <w:t xml:space="preserve">Specifikace předmětu plnění </w:t>
      </w:r>
      <w:r w:rsidR="004A6858">
        <w:t>„</w:t>
      </w:r>
      <w:r w:rsidR="004A6858" w:rsidRPr="004A6858">
        <w:t>Servisní a podpůrné služby pro obráběcí centrum ISŠ Cheb</w:t>
      </w:r>
      <w:r w:rsidR="004A6858">
        <w:t>“</w:t>
      </w:r>
      <w:r>
        <w:t>.</w:t>
      </w:r>
      <w:r w:rsidR="003B602D">
        <w:t xml:space="preserve"> </w:t>
      </w:r>
      <w:r>
        <w:t>P</w:t>
      </w:r>
      <w:r w:rsidR="003B602D">
        <w:t>odpisem tak smluvní strany potvrzují závaznost všech částí Smlouvy a své srozumění s jejich obsahem.</w:t>
      </w:r>
    </w:p>
    <w:p w14:paraId="12DC52F4" w14:textId="3B04DE91" w:rsidR="006A7E64" w:rsidRDefault="006A7E64" w:rsidP="006A7E64">
      <w:pPr>
        <w:pStyle w:val="Cl2"/>
      </w:pPr>
      <w:r w:rsidRPr="006A7E64">
        <w:t>Veškeré změny a doplňky této smlouvy budou uskutečňovány formou písemných chronologicky číslovaných dodatků podepsaných oprávněnými zástupci obou smluvních stran.</w:t>
      </w:r>
    </w:p>
    <w:p w14:paraId="44DB2BD4" w14:textId="1A259AEE" w:rsidR="006A7E64" w:rsidRDefault="006A7E64" w:rsidP="006A7E64">
      <w:pPr>
        <w:pStyle w:val="Cl2"/>
      </w:pPr>
      <w:r w:rsidRPr="006A7E64">
        <w:t>Pokud smlouva či zvláštní obecně právní předpis nestanoví jinak, řídí se vztahy dle smlouvy příslušnými ustanoveními občanského zákoníku.</w:t>
      </w:r>
    </w:p>
    <w:p w14:paraId="2FB551BC" w14:textId="1B98527E" w:rsidR="006A7E64" w:rsidRDefault="006A7E64" w:rsidP="006A7E64">
      <w:pPr>
        <w:pStyle w:val="Cl2"/>
      </w:pPr>
      <w:r>
        <w:t xml:space="preserve">Tato smlouva je vyhotovena ve třech stejnopisech, </w:t>
      </w:r>
      <w:r w:rsidRPr="006A7E64">
        <w:t xml:space="preserve">z nichž každý má platnost originálu, přičemž </w:t>
      </w:r>
      <w:r>
        <w:t>odběratel</w:t>
      </w:r>
      <w:r w:rsidRPr="006A7E64">
        <w:t xml:space="preserve"> obdrží dvě a </w:t>
      </w:r>
      <w:r>
        <w:t>dodavatel</w:t>
      </w:r>
      <w:r w:rsidRPr="006A7E64">
        <w:t xml:space="preserve"> jedno vyhotovení</w:t>
      </w:r>
      <w:r>
        <w:t>.</w:t>
      </w:r>
    </w:p>
    <w:p w14:paraId="57C3EB2F" w14:textId="412E10C5" w:rsidR="006A7E64" w:rsidRDefault="006A7E64" w:rsidP="00572C5C">
      <w:pPr>
        <w:pStyle w:val="Cl2"/>
      </w:pPr>
      <w:r>
        <w:t xml:space="preserve">Smlouva nabývá platnosti dnem podpisu oprávněnými zástupci smluvních stran a účinnosti dnem uveřejnění v Registru smluv dle zákona č. 340/2015 Sb., o zvláštních podmínkách účinnosti některých smluv, uveřejňování těchto smluv a o registru smluv (zákon o registru smluv), ve znění </w:t>
      </w:r>
      <w:r>
        <w:lastRenderedPageBreak/>
        <w:t>pozdějších předpisů.</w:t>
      </w:r>
    </w:p>
    <w:p w14:paraId="165C2A04" w14:textId="3B0790F6" w:rsidR="006A7E64" w:rsidRDefault="00811CCC" w:rsidP="006A7E64">
      <w:pPr>
        <w:pStyle w:val="Cl2"/>
      </w:pPr>
      <w:r>
        <w:t>Odběratel</w:t>
      </w:r>
      <w:r w:rsidR="006A7E64">
        <w:t xml:space="preserve"> a </w:t>
      </w:r>
      <w:r w:rsidR="0069567A">
        <w:t>Dodavatel</w:t>
      </w:r>
      <w:r w:rsidR="006A7E64">
        <w:t xml:space="preserve"> se dohodli, že uveřejnění smlouvy v registru smluv provede odběratel, kontakt na doručení oznámení o vkladu smluvní protistraně: </w:t>
      </w:r>
      <w:r w:rsidR="006A7E64" w:rsidRPr="0038745B">
        <w:rPr>
          <w:highlight w:val="yellow"/>
        </w:rPr>
        <w:t xml:space="preserve">=VYPLNÍ </w:t>
      </w:r>
      <w:r w:rsidR="00B42B65">
        <w:rPr>
          <w:highlight w:val="yellow"/>
        </w:rPr>
        <w:t>ÚČASTNÍK</w:t>
      </w:r>
      <w:r w:rsidR="006A7E64" w:rsidRPr="0038745B">
        <w:rPr>
          <w:highlight w:val="yellow"/>
        </w:rPr>
        <w:t>=</w:t>
      </w:r>
    </w:p>
    <w:p w14:paraId="2173AD0C" w14:textId="1B46AB10" w:rsidR="006A7E64" w:rsidRDefault="006A7E64" w:rsidP="006A7E64">
      <w:pPr>
        <w:pStyle w:val="Cl2"/>
      </w:pPr>
      <w:r>
        <w:t>Smluvní strany výslovně prohlašují, že si smlouvu přečetly a s jejím obsahem souhlasí, že smlouva byla sepsána na základě jejich pravé, vážné a svobodné vůle, nikoliv v tísni ani za jinak nápadně nevýhodných podmínek, což stvrzují podpisy svých oprávněných zástupců.</w:t>
      </w:r>
    </w:p>
    <w:p w14:paraId="11005928" w14:textId="77777777" w:rsidR="00375600" w:rsidRDefault="006A7E64" w:rsidP="006A7E64">
      <w:pPr>
        <w:pStyle w:val="Cl2"/>
        <w:numPr>
          <w:ilvl w:val="0"/>
          <w:numId w:val="0"/>
        </w:numPr>
        <w:ind w:left="357"/>
      </w:pPr>
      <w:r>
        <w:t>Přílohy:</w:t>
      </w:r>
    </w:p>
    <w:p w14:paraId="2B9EB20C" w14:textId="77777777" w:rsidR="00C503B6" w:rsidRDefault="00375600" w:rsidP="007D0028">
      <w:pPr>
        <w:pStyle w:val="Clpsm"/>
        <w:numPr>
          <w:ilvl w:val="0"/>
          <w:numId w:val="39"/>
        </w:numPr>
      </w:pPr>
      <w:r w:rsidRPr="00375600">
        <w:t xml:space="preserve">Příloha č. 1 - </w:t>
      </w:r>
      <w:r w:rsidR="00C503B6">
        <w:t>Specifikace předmětu plnění „</w:t>
      </w:r>
      <w:r w:rsidR="00C503B6" w:rsidRPr="00D604BC">
        <w:t>Dodávka 5-osého obráběcího centra</w:t>
      </w:r>
      <w:r w:rsidR="00C503B6">
        <w:t>“</w:t>
      </w:r>
    </w:p>
    <w:p w14:paraId="0E8DC3D6" w14:textId="0D28EB6D" w:rsidR="00375600" w:rsidRDefault="00C503B6" w:rsidP="00C503B6">
      <w:pPr>
        <w:pStyle w:val="Clpsm"/>
        <w:numPr>
          <w:ilvl w:val="0"/>
          <w:numId w:val="39"/>
        </w:numPr>
      </w:pPr>
      <w:r>
        <w:t>Příloha č. 2 - Specifikace předmětu plnění „</w:t>
      </w:r>
      <w:r w:rsidRPr="004A6858">
        <w:t>Servisní a podpůrné služby pro obráběcí centrum ISŠ Cheb</w:t>
      </w:r>
    </w:p>
    <w:p w14:paraId="75DC5C4F" w14:textId="3160EA18" w:rsidR="00204E5B" w:rsidRDefault="00204E5B" w:rsidP="00204E5B">
      <w:pPr>
        <w:pStyle w:val="Clpsm"/>
        <w:numPr>
          <w:ilvl w:val="0"/>
          <w:numId w:val="39"/>
        </w:numPr>
      </w:pPr>
      <w:r>
        <w:t xml:space="preserve">Příloha č. 3 - </w:t>
      </w:r>
      <w:r w:rsidRPr="00204E5B">
        <w:t>Všeobecn</w:t>
      </w:r>
      <w:r>
        <w:t>é</w:t>
      </w:r>
      <w:r w:rsidRPr="00204E5B">
        <w:t xml:space="preserve"> servisní podmínk</w:t>
      </w:r>
      <w:r>
        <w:t>y</w:t>
      </w:r>
      <w:r w:rsidRPr="00204E5B">
        <w:t xml:space="preserve"> dodavatele</w:t>
      </w:r>
      <w:r>
        <w:t xml:space="preserve"> </w:t>
      </w:r>
      <w:r w:rsidRPr="00204E5B">
        <w:rPr>
          <w:highlight w:val="yellow"/>
        </w:rPr>
        <w:t>(tuto přílohu dodá účastník)</w:t>
      </w:r>
    </w:p>
    <w:p w14:paraId="0665E116" w14:textId="0221312F" w:rsidR="006A7E64" w:rsidRDefault="006A7E64" w:rsidP="007D0028">
      <w:pPr>
        <w:pStyle w:val="Clpsm"/>
        <w:numPr>
          <w:ilvl w:val="0"/>
          <w:numId w:val="0"/>
        </w:numPr>
        <w:ind w:left="708"/>
      </w:pPr>
    </w:p>
    <w:p w14:paraId="0A92DBAF" w14:textId="07A8457F" w:rsidR="003B602D" w:rsidRDefault="003B602D" w:rsidP="006A7E64">
      <w:pPr>
        <w:pStyle w:val="Cl2"/>
        <w:numPr>
          <w:ilvl w:val="0"/>
          <w:numId w:val="0"/>
        </w:numPr>
        <w:ind w:left="788"/>
      </w:pPr>
    </w:p>
    <w:p w14:paraId="453D6420" w14:textId="3B2112D7" w:rsidR="00A801D7" w:rsidRDefault="00A801D7" w:rsidP="00A801D7">
      <w:r>
        <w:t xml:space="preserve">V Chebu dne </w:t>
      </w:r>
      <w:proofErr w:type="gramStart"/>
      <w:r>
        <w:t>xx</w:t>
      </w:r>
      <w:proofErr w:type="gramEnd"/>
      <w:r>
        <w:t>.</w:t>
      </w:r>
      <w:proofErr w:type="gramStart"/>
      <w:r>
        <w:t>xx</w:t>
      </w:r>
      <w:proofErr w:type="gramEnd"/>
      <w:r>
        <w:t>.</w:t>
      </w:r>
      <w:r w:rsidR="00571B48">
        <w:t>2021</w:t>
      </w:r>
      <w:r>
        <w:tab/>
      </w:r>
      <w:r>
        <w:tab/>
      </w:r>
      <w:r>
        <w:tab/>
      </w:r>
      <w:r>
        <w:tab/>
        <w:t>V </w:t>
      </w:r>
      <w:r w:rsidRPr="0038745B">
        <w:rPr>
          <w:rFonts w:cstheme="minorHAnsi"/>
          <w:highlight w:val="yellow"/>
        </w:rPr>
        <w:t xml:space="preserve">=VYPLNÍ </w:t>
      </w:r>
      <w:r w:rsidR="00B42B65">
        <w:rPr>
          <w:rFonts w:cstheme="minorHAnsi"/>
          <w:highlight w:val="yellow"/>
        </w:rPr>
        <w:t>ÚČASTNÍK</w:t>
      </w:r>
      <w:r w:rsidRPr="0038745B">
        <w:rPr>
          <w:rFonts w:cstheme="minorHAnsi"/>
          <w:highlight w:val="yellow"/>
        </w:rPr>
        <w:t>=</w:t>
      </w:r>
      <w:r>
        <w:t xml:space="preserve"> dne xx.xx.</w:t>
      </w:r>
      <w:r w:rsidR="00571B48">
        <w:t>2021</w:t>
      </w:r>
    </w:p>
    <w:p w14:paraId="1ABC1F6E" w14:textId="77777777" w:rsidR="00A801D7" w:rsidRDefault="00A801D7" w:rsidP="00A801D7"/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A801D7" w:rsidRPr="00B31D66" w14:paraId="31273020" w14:textId="77777777" w:rsidTr="006D4E06">
        <w:trPr>
          <w:trHeight w:val="98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F370441" w14:textId="0106A436" w:rsidR="00A801D7" w:rsidRPr="00B31D66" w:rsidRDefault="00A801D7" w:rsidP="00A801D7">
            <w:pPr>
              <w:spacing w:before="0" w:after="0"/>
            </w:pPr>
            <w:r w:rsidRPr="00B31D66">
              <w:t xml:space="preserve">za </w:t>
            </w:r>
            <w:r>
              <w:t>odběr</w:t>
            </w:r>
            <w:r w:rsidRPr="00B31D66">
              <w:t>atele:</w:t>
            </w:r>
          </w:p>
        </w:tc>
        <w:tc>
          <w:tcPr>
            <w:tcW w:w="1275" w:type="dxa"/>
          </w:tcPr>
          <w:p w14:paraId="5CAB0947" w14:textId="77777777" w:rsidR="00A801D7" w:rsidRPr="00B31D66" w:rsidRDefault="00A801D7" w:rsidP="006D4E06">
            <w:pPr>
              <w:spacing w:before="0" w:after="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88FD691" w14:textId="647C38EB" w:rsidR="00A801D7" w:rsidRPr="00B31D66" w:rsidRDefault="00A801D7" w:rsidP="00A801D7">
            <w:pPr>
              <w:spacing w:before="0" w:after="0"/>
            </w:pPr>
            <w:r w:rsidRPr="00B31D66">
              <w:t xml:space="preserve">za </w:t>
            </w:r>
            <w:r>
              <w:t>dodavatele</w:t>
            </w:r>
            <w:r w:rsidRPr="00B31D66">
              <w:t>:</w:t>
            </w:r>
          </w:p>
        </w:tc>
      </w:tr>
      <w:tr w:rsidR="00A801D7" w:rsidRPr="00B31D66" w14:paraId="23BFA219" w14:textId="77777777" w:rsidTr="006D4E06">
        <w:tc>
          <w:tcPr>
            <w:tcW w:w="3823" w:type="dxa"/>
            <w:tcBorders>
              <w:top w:val="single" w:sz="4" w:space="0" w:color="auto"/>
            </w:tcBorders>
          </w:tcPr>
          <w:p w14:paraId="476DFEFC" w14:textId="77777777" w:rsidR="00A801D7" w:rsidRPr="00B31D66" w:rsidRDefault="00A801D7" w:rsidP="006D4E06">
            <w:pPr>
              <w:spacing w:before="0" w:after="0"/>
              <w:jc w:val="center"/>
            </w:pPr>
            <w:r w:rsidRPr="00B31D66">
              <w:t>Ing. Jan Homolka</w:t>
            </w:r>
          </w:p>
        </w:tc>
        <w:tc>
          <w:tcPr>
            <w:tcW w:w="1275" w:type="dxa"/>
          </w:tcPr>
          <w:p w14:paraId="61DBEEB3" w14:textId="77777777" w:rsidR="00A801D7" w:rsidRPr="00B31D66" w:rsidRDefault="00A801D7" w:rsidP="006D4E06">
            <w:pPr>
              <w:spacing w:before="0"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D612B1C" w14:textId="0F62747A" w:rsidR="00A801D7" w:rsidRPr="00B31D66" w:rsidRDefault="00A801D7" w:rsidP="006D4E06">
            <w:pPr>
              <w:spacing w:before="0" w:after="0"/>
              <w:jc w:val="center"/>
            </w:pPr>
            <w:r w:rsidRPr="0038745B">
              <w:rPr>
                <w:rFonts w:cstheme="minorHAnsi"/>
                <w:highlight w:val="yellow"/>
              </w:rPr>
              <w:t xml:space="preserve">=VYPLNÍ </w:t>
            </w:r>
            <w:r w:rsidR="00B42B65">
              <w:rPr>
                <w:rFonts w:cstheme="minorHAnsi"/>
                <w:highlight w:val="yellow"/>
              </w:rPr>
              <w:t>ÚČASTNÍK</w:t>
            </w:r>
            <w:r w:rsidRPr="0038745B">
              <w:rPr>
                <w:rFonts w:cstheme="minorHAnsi"/>
                <w:highlight w:val="yellow"/>
              </w:rPr>
              <w:t>=</w:t>
            </w:r>
          </w:p>
        </w:tc>
      </w:tr>
      <w:tr w:rsidR="00A801D7" w:rsidRPr="00B31D66" w14:paraId="02B9043E" w14:textId="77777777" w:rsidTr="006D4E06">
        <w:tc>
          <w:tcPr>
            <w:tcW w:w="3823" w:type="dxa"/>
          </w:tcPr>
          <w:p w14:paraId="09BA5328" w14:textId="77777777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B31D66">
              <w:rPr>
                <w:sz w:val="20"/>
                <w:szCs w:val="20"/>
              </w:rPr>
              <w:t>ředitel</w:t>
            </w:r>
            <w:r>
              <w:rPr>
                <w:sz w:val="20"/>
                <w:szCs w:val="20"/>
              </w:rPr>
              <w:t xml:space="preserve"> školy</w:t>
            </w:r>
          </w:p>
        </w:tc>
        <w:tc>
          <w:tcPr>
            <w:tcW w:w="1275" w:type="dxa"/>
          </w:tcPr>
          <w:p w14:paraId="4C14D03D" w14:textId="77777777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585A287" w14:textId="09BA44C5" w:rsidR="00A801D7" w:rsidRPr="00B31D66" w:rsidRDefault="00A801D7" w:rsidP="006D4E06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14:paraId="27685021" w14:textId="43FAB694" w:rsidR="003A114F" w:rsidRDefault="003A114F" w:rsidP="00F8113F">
      <w:pPr>
        <w:pStyle w:val="Zkladntext20"/>
        <w:spacing w:after="140"/>
        <w:ind w:left="0"/>
      </w:pPr>
    </w:p>
    <w:sectPr w:rsidR="003A114F" w:rsidSect="009B1D77">
      <w:headerReference w:type="default" r:id="rId10"/>
      <w:footerReference w:type="default" r:id="rId11"/>
      <w:footerReference w:type="first" r:id="rId12"/>
      <w:pgSz w:w="11900" w:h="16840"/>
      <w:pgMar w:top="1843" w:right="1047" w:bottom="1188" w:left="1296" w:header="946" w:footer="7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3197C" w14:textId="77777777" w:rsidR="00537C9E" w:rsidRDefault="00537C9E">
      <w:pPr>
        <w:spacing w:before="0" w:after="0"/>
      </w:pPr>
      <w:r>
        <w:separator/>
      </w:r>
    </w:p>
  </w:endnote>
  <w:endnote w:type="continuationSeparator" w:id="0">
    <w:p w14:paraId="5984AE6E" w14:textId="77777777" w:rsidR="00537C9E" w:rsidRDefault="00537C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07FEA" w14:textId="77777777" w:rsidR="005C1516" w:rsidRDefault="005C1516" w:rsidP="005C1516">
    <w:pPr>
      <w:pStyle w:val="Zpat"/>
      <w:ind w:firstLine="70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82030" w14:textId="3256B059" w:rsidR="005C1516" w:rsidRDefault="005C1516">
    <w:pPr>
      <w:pStyle w:val="Zpat"/>
    </w:pPr>
    <w:r>
      <w:rPr>
        <w:noProof/>
        <w:lang w:bidi="ar-SA"/>
      </w:rPr>
      <w:drawing>
        <wp:inline distT="0" distB="0" distL="0" distR="0" wp14:anchorId="42B80FFD" wp14:editId="51628EEA">
          <wp:extent cx="6002020" cy="1331595"/>
          <wp:effectExtent l="0" t="0" r="0" b="190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2020" cy="1331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20BBA" w14:textId="77777777" w:rsidR="00537C9E" w:rsidRDefault="00537C9E"/>
  </w:footnote>
  <w:footnote w:type="continuationSeparator" w:id="0">
    <w:p w14:paraId="13AB65B5" w14:textId="77777777" w:rsidR="00537C9E" w:rsidRDefault="00537C9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BF2E3" w14:textId="53324605" w:rsidR="002A64EE" w:rsidRDefault="002A64EE">
    <w:pPr>
      <w:pStyle w:val="Zhlav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4AB5167E" wp14:editId="66D1BD98">
          <wp:simplePos x="0" y="0"/>
          <wp:positionH relativeFrom="column">
            <wp:posOffset>330604</wp:posOffset>
          </wp:positionH>
          <wp:positionV relativeFrom="paragraph">
            <wp:posOffset>-491284</wp:posOffset>
          </wp:positionV>
          <wp:extent cx="5124203" cy="1136844"/>
          <wp:effectExtent l="0" t="0" r="635" b="6350"/>
          <wp:wrapNone/>
          <wp:docPr id="11" name="Obrázek 1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4203" cy="1136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E55"/>
    <w:multiLevelType w:val="multilevel"/>
    <w:tmpl w:val="4EDA90B2"/>
    <w:lvl w:ilvl="0">
      <w:start w:val="14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54172"/>
    <w:multiLevelType w:val="multilevel"/>
    <w:tmpl w:val="E43C4F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70B77"/>
    <w:multiLevelType w:val="hybridMultilevel"/>
    <w:tmpl w:val="522AA73A"/>
    <w:lvl w:ilvl="0" w:tplc="FBF0C620">
      <w:start w:val="1"/>
      <w:numFmt w:val="lowerLetter"/>
      <w:pStyle w:val="Clpsm"/>
      <w:lvlText w:val="%1)"/>
      <w:lvlJc w:val="left"/>
      <w:pPr>
        <w:ind w:left="1560" w:hanging="360"/>
      </w:pPr>
    </w:lvl>
    <w:lvl w:ilvl="1" w:tplc="04050019" w:tentative="1">
      <w:start w:val="1"/>
      <w:numFmt w:val="lowerLetter"/>
      <w:lvlText w:val="%2."/>
      <w:lvlJc w:val="left"/>
      <w:pPr>
        <w:ind w:left="2280" w:hanging="360"/>
      </w:pPr>
    </w:lvl>
    <w:lvl w:ilvl="2" w:tplc="0405001B" w:tentative="1">
      <w:start w:val="1"/>
      <w:numFmt w:val="lowerRoman"/>
      <w:lvlText w:val="%3."/>
      <w:lvlJc w:val="right"/>
      <w:pPr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 w15:restartNumberingAfterBreak="0">
    <w:nsid w:val="11AD431F"/>
    <w:multiLevelType w:val="multilevel"/>
    <w:tmpl w:val="5D1A1212"/>
    <w:lvl w:ilvl="0">
      <w:start w:val="1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87667"/>
    <w:multiLevelType w:val="multilevel"/>
    <w:tmpl w:val="33AE2948"/>
    <w:lvl w:ilvl="0">
      <w:start w:val="15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812C0"/>
    <w:multiLevelType w:val="multilevel"/>
    <w:tmpl w:val="04EC0C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F3452"/>
    <w:multiLevelType w:val="multilevel"/>
    <w:tmpl w:val="FBCA198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F86059"/>
    <w:multiLevelType w:val="multilevel"/>
    <w:tmpl w:val="1CB6F25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B81014"/>
    <w:multiLevelType w:val="multilevel"/>
    <w:tmpl w:val="2228D3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D60808"/>
    <w:multiLevelType w:val="multilevel"/>
    <w:tmpl w:val="9FC23EA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135A86"/>
    <w:multiLevelType w:val="multilevel"/>
    <w:tmpl w:val="333A93D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CB4DBE"/>
    <w:multiLevelType w:val="hybridMultilevel"/>
    <w:tmpl w:val="5BA2DA5A"/>
    <w:lvl w:ilvl="0" w:tplc="FCA4CA7E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EF066D4"/>
    <w:multiLevelType w:val="multilevel"/>
    <w:tmpl w:val="4E0A2A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110DC"/>
    <w:multiLevelType w:val="multilevel"/>
    <w:tmpl w:val="183289EE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FD6220"/>
    <w:multiLevelType w:val="multilevel"/>
    <w:tmpl w:val="5B80938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761C7"/>
    <w:multiLevelType w:val="multilevel"/>
    <w:tmpl w:val="B50E902C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BC7246"/>
    <w:multiLevelType w:val="multilevel"/>
    <w:tmpl w:val="80B086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D54B16"/>
    <w:multiLevelType w:val="multilevel"/>
    <w:tmpl w:val="88F6E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CA1148"/>
    <w:multiLevelType w:val="multilevel"/>
    <w:tmpl w:val="4DF661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A46B93"/>
    <w:multiLevelType w:val="multilevel"/>
    <w:tmpl w:val="637CE7F6"/>
    <w:lvl w:ilvl="0">
      <w:start w:val="4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AB09E4"/>
    <w:multiLevelType w:val="multilevel"/>
    <w:tmpl w:val="5ED8F5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F0096"/>
    <w:multiLevelType w:val="multilevel"/>
    <w:tmpl w:val="4AC4C3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094C4A"/>
    <w:multiLevelType w:val="hybridMultilevel"/>
    <w:tmpl w:val="FFFAD8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09A3F7C"/>
    <w:multiLevelType w:val="multilevel"/>
    <w:tmpl w:val="7B9A5BC0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16662D"/>
    <w:multiLevelType w:val="multilevel"/>
    <w:tmpl w:val="361671AE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703423"/>
    <w:multiLevelType w:val="multilevel"/>
    <w:tmpl w:val="A134E1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35175D"/>
    <w:multiLevelType w:val="multilevel"/>
    <w:tmpl w:val="DEDAFF2E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BD1A10"/>
    <w:multiLevelType w:val="multilevel"/>
    <w:tmpl w:val="145C8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C53FD0"/>
    <w:multiLevelType w:val="multilevel"/>
    <w:tmpl w:val="C6205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749B5"/>
    <w:multiLevelType w:val="multilevel"/>
    <w:tmpl w:val="ADE834A4"/>
    <w:lvl w:ilvl="0">
      <w:start w:val="1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FC43E7"/>
    <w:multiLevelType w:val="multilevel"/>
    <w:tmpl w:val="8A460872"/>
    <w:lvl w:ilvl="0">
      <w:start w:val="4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72271"/>
    <w:multiLevelType w:val="multilevel"/>
    <w:tmpl w:val="E1DC6512"/>
    <w:lvl w:ilvl="0">
      <w:start w:val="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D34925"/>
    <w:multiLevelType w:val="multilevel"/>
    <w:tmpl w:val="3A3CA04E"/>
    <w:lvl w:ilvl="0">
      <w:start w:val="1"/>
      <w:numFmt w:val="decimal"/>
      <w:pStyle w:val="Nadpis1"/>
      <w:lvlText w:val="Článek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l3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pStyle w:val="Cl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070B13"/>
    <w:multiLevelType w:val="multilevel"/>
    <w:tmpl w:val="244CD8A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CC2C14"/>
    <w:multiLevelType w:val="multilevel"/>
    <w:tmpl w:val="5CBC1638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D74230"/>
    <w:multiLevelType w:val="multilevel"/>
    <w:tmpl w:val="BD666B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lowerLetter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0"/>
  </w:num>
  <w:num w:numId="3">
    <w:abstractNumId w:val="21"/>
  </w:num>
  <w:num w:numId="4">
    <w:abstractNumId w:val="35"/>
  </w:num>
  <w:num w:numId="5">
    <w:abstractNumId w:val="30"/>
  </w:num>
  <w:num w:numId="6">
    <w:abstractNumId w:val="9"/>
  </w:num>
  <w:num w:numId="7">
    <w:abstractNumId w:val="3"/>
  </w:num>
  <w:num w:numId="8">
    <w:abstractNumId w:val="18"/>
  </w:num>
  <w:num w:numId="9">
    <w:abstractNumId w:val="5"/>
  </w:num>
  <w:num w:numId="10">
    <w:abstractNumId w:val="1"/>
  </w:num>
  <w:num w:numId="11">
    <w:abstractNumId w:val="20"/>
  </w:num>
  <w:num w:numId="12">
    <w:abstractNumId w:val="19"/>
  </w:num>
  <w:num w:numId="13">
    <w:abstractNumId w:val="8"/>
  </w:num>
  <w:num w:numId="14">
    <w:abstractNumId w:val="25"/>
  </w:num>
  <w:num w:numId="15">
    <w:abstractNumId w:val="33"/>
  </w:num>
  <w:num w:numId="16">
    <w:abstractNumId w:val="27"/>
  </w:num>
  <w:num w:numId="17">
    <w:abstractNumId w:val="7"/>
  </w:num>
  <w:num w:numId="18">
    <w:abstractNumId w:val="14"/>
  </w:num>
  <w:num w:numId="19">
    <w:abstractNumId w:val="13"/>
  </w:num>
  <w:num w:numId="20">
    <w:abstractNumId w:val="31"/>
  </w:num>
  <w:num w:numId="21">
    <w:abstractNumId w:val="34"/>
  </w:num>
  <w:num w:numId="22">
    <w:abstractNumId w:val="24"/>
  </w:num>
  <w:num w:numId="23">
    <w:abstractNumId w:val="23"/>
  </w:num>
  <w:num w:numId="24">
    <w:abstractNumId w:val="16"/>
  </w:num>
  <w:num w:numId="25">
    <w:abstractNumId w:val="6"/>
  </w:num>
  <w:num w:numId="26">
    <w:abstractNumId w:val="15"/>
  </w:num>
  <w:num w:numId="27">
    <w:abstractNumId w:val="12"/>
  </w:num>
  <w:num w:numId="28">
    <w:abstractNumId w:val="29"/>
  </w:num>
  <w:num w:numId="29">
    <w:abstractNumId w:val="26"/>
  </w:num>
  <w:num w:numId="30">
    <w:abstractNumId w:val="4"/>
  </w:num>
  <w:num w:numId="31">
    <w:abstractNumId w:val="0"/>
  </w:num>
  <w:num w:numId="32">
    <w:abstractNumId w:val="17"/>
  </w:num>
  <w:num w:numId="33">
    <w:abstractNumId w:val="32"/>
  </w:num>
  <w:num w:numId="34">
    <w:abstractNumId w:val="2"/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1"/>
  </w:num>
  <w:num w:numId="4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51"/>
    <w:rsid w:val="0000517E"/>
    <w:rsid w:val="00035059"/>
    <w:rsid w:val="00037BFE"/>
    <w:rsid w:val="00040E5D"/>
    <w:rsid w:val="000543AC"/>
    <w:rsid w:val="000A6D32"/>
    <w:rsid w:val="000A6F0F"/>
    <w:rsid w:val="000B5720"/>
    <w:rsid w:val="000C0CBC"/>
    <w:rsid w:val="000E65E4"/>
    <w:rsid w:val="001045CC"/>
    <w:rsid w:val="00107CE3"/>
    <w:rsid w:val="001471E4"/>
    <w:rsid w:val="00160124"/>
    <w:rsid w:val="001B3F1D"/>
    <w:rsid w:val="001C5F67"/>
    <w:rsid w:val="001D7CE9"/>
    <w:rsid w:val="001E094F"/>
    <w:rsid w:val="001F49F5"/>
    <w:rsid w:val="00204E5B"/>
    <w:rsid w:val="00207B86"/>
    <w:rsid w:val="00207E4A"/>
    <w:rsid w:val="002120FA"/>
    <w:rsid w:val="00216F3C"/>
    <w:rsid w:val="0022670D"/>
    <w:rsid w:val="00227937"/>
    <w:rsid w:val="00236DD7"/>
    <w:rsid w:val="00240F66"/>
    <w:rsid w:val="00245179"/>
    <w:rsid w:val="002922EA"/>
    <w:rsid w:val="00296B11"/>
    <w:rsid w:val="002A64EE"/>
    <w:rsid w:val="002F3867"/>
    <w:rsid w:val="00330158"/>
    <w:rsid w:val="00332A20"/>
    <w:rsid w:val="0034701F"/>
    <w:rsid w:val="00363416"/>
    <w:rsid w:val="00375600"/>
    <w:rsid w:val="00381822"/>
    <w:rsid w:val="003857B5"/>
    <w:rsid w:val="0038745B"/>
    <w:rsid w:val="003A114F"/>
    <w:rsid w:val="003A1957"/>
    <w:rsid w:val="003A75AA"/>
    <w:rsid w:val="003B46F8"/>
    <w:rsid w:val="003B5534"/>
    <w:rsid w:val="003B602D"/>
    <w:rsid w:val="003D1422"/>
    <w:rsid w:val="003D7BE9"/>
    <w:rsid w:val="003E0D3D"/>
    <w:rsid w:val="003E55F3"/>
    <w:rsid w:val="003F2BAC"/>
    <w:rsid w:val="003F7979"/>
    <w:rsid w:val="004032A5"/>
    <w:rsid w:val="00411555"/>
    <w:rsid w:val="00417D55"/>
    <w:rsid w:val="00431DBB"/>
    <w:rsid w:val="004338BE"/>
    <w:rsid w:val="004439DB"/>
    <w:rsid w:val="004445F4"/>
    <w:rsid w:val="00445FA8"/>
    <w:rsid w:val="00453E5C"/>
    <w:rsid w:val="0046291E"/>
    <w:rsid w:val="004645C6"/>
    <w:rsid w:val="00481539"/>
    <w:rsid w:val="00493CE1"/>
    <w:rsid w:val="004A0EC2"/>
    <w:rsid w:val="004A6858"/>
    <w:rsid w:val="004B28C1"/>
    <w:rsid w:val="004D22B1"/>
    <w:rsid w:val="004E5094"/>
    <w:rsid w:val="004F75D6"/>
    <w:rsid w:val="004F77DF"/>
    <w:rsid w:val="005212B9"/>
    <w:rsid w:val="005240AD"/>
    <w:rsid w:val="00525F31"/>
    <w:rsid w:val="00530578"/>
    <w:rsid w:val="00537C9E"/>
    <w:rsid w:val="00552944"/>
    <w:rsid w:val="00571B48"/>
    <w:rsid w:val="0057367F"/>
    <w:rsid w:val="00575A2C"/>
    <w:rsid w:val="005A1D3C"/>
    <w:rsid w:val="005C0C75"/>
    <w:rsid w:val="005C1516"/>
    <w:rsid w:val="005C3E3A"/>
    <w:rsid w:val="005C4DFB"/>
    <w:rsid w:val="005F4932"/>
    <w:rsid w:val="005F78F8"/>
    <w:rsid w:val="006357CF"/>
    <w:rsid w:val="00655027"/>
    <w:rsid w:val="00656A2B"/>
    <w:rsid w:val="00657E6B"/>
    <w:rsid w:val="006716B3"/>
    <w:rsid w:val="00682AB4"/>
    <w:rsid w:val="00682B5E"/>
    <w:rsid w:val="006846F8"/>
    <w:rsid w:val="0069567A"/>
    <w:rsid w:val="006A7E64"/>
    <w:rsid w:val="006B6DA5"/>
    <w:rsid w:val="006C7E7D"/>
    <w:rsid w:val="006F15EF"/>
    <w:rsid w:val="007025F5"/>
    <w:rsid w:val="00713154"/>
    <w:rsid w:val="0071315B"/>
    <w:rsid w:val="007161D8"/>
    <w:rsid w:val="00764B12"/>
    <w:rsid w:val="00777B99"/>
    <w:rsid w:val="00782B4D"/>
    <w:rsid w:val="00783842"/>
    <w:rsid w:val="007A03D0"/>
    <w:rsid w:val="007D0028"/>
    <w:rsid w:val="007F1F67"/>
    <w:rsid w:val="007F2148"/>
    <w:rsid w:val="007F2591"/>
    <w:rsid w:val="00805146"/>
    <w:rsid w:val="00811CCC"/>
    <w:rsid w:val="00852E38"/>
    <w:rsid w:val="0085644F"/>
    <w:rsid w:val="00871C70"/>
    <w:rsid w:val="00880E7F"/>
    <w:rsid w:val="00882273"/>
    <w:rsid w:val="00894EBB"/>
    <w:rsid w:val="008B0697"/>
    <w:rsid w:val="008B73FE"/>
    <w:rsid w:val="008D2A47"/>
    <w:rsid w:val="008E5ECB"/>
    <w:rsid w:val="008F5EA0"/>
    <w:rsid w:val="00905622"/>
    <w:rsid w:val="009138B2"/>
    <w:rsid w:val="009331DA"/>
    <w:rsid w:val="00936076"/>
    <w:rsid w:val="00942319"/>
    <w:rsid w:val="0095547A"/>
    <w:rsid w:val="009732FA"/>
    <w:rsid w:val="00993EA4"/>
    <w:rsid w:val="009B1D77"/>
    <w:rsid w:val="009B65D9"/>
    <w:rsid w:val="00A170D1"/>
    <w:rsid w:val="00A31582"/>
    <w:rsid w:val="00A64500"/>
    <w:rsid w:val="00A6687C"/>
    <w:rsid w:val="00A801D7"/>
    <w:rsid w:val="00A95314"/>
    <w:rsid w:val="00AA6145"/>
    <w:rsid w:val="00AA69F7"/>
    <w:rsid w:val="00AC221A"/>
    <w:rsid w:val="00AC4511"/>
    <w:rsid w:val="00AD2662"/>
    <w:rsid w:val="00AD523B"/>
    <w:rsid w:val="00AF5951"/>
    <w:rsid w:val="00B00C9C"/>
    <w:rsid w:val="00B06316"/>
    <w:rsid w:val="00B07D7C"/>
    <w:rsid w:val="00B24DEB"/>
    <w:rsid w:val="00B42B65"/>
    <w:rsid w:val="00B74682"/>
    <w:rsid w:val="00B84B6C"/>
    <w:rsid w:val="00B84DB6"/>
    <w:rsid w:val="00B91427"/>
    <w:rsid w:val="00B9364B"/>
    <w:rsid w:val="00BA606D"/>
    <w:rsid w:val="00BC22CE"/>
    <w:rsid w:val="00BC2FFB"/>
    <w:rsid w:val="00BD5086"/>
    <w:rsid w:val="00BE3BD3"/>
    <w:rsid w:val="00BF593B"/>
    <w:rsid w:val="00C07ECC"/>
    <w:rsid w:val="00C10E9A"/>
    <w:rsid w:val="00C3219F"/>
    <w:rsid w:val="00C4124E"/>
    <w:rsid w:val="00C458B6"/>
    <w:rsid w:val="00C503B6"/>
    <w:rsid w:val="00C54FDD"/>
    <w:rsid w:val="00C66DCB"/>
    <w:rsid w:val="00C704CB"/>
    <w:rsid w:val="00C739E3"/>
    <w:rsid w:val="00CD03BF"/>
    <w:rsid w:val="00CE6956"/>
    <w:rsid w:val="00CF449D"/>
    <w:rsid w:val="00D073B0"/>
    <w:rsid w:val="00D4201D"/>
    <w:rsid w:val="00D54941"/>
    <w:rsid w:val="00D5676F"/>
    <w:rsid w:val="00D604BC"/>
    <w:rsid w:val="00D63CD0"/>
    <w:rsid w:val="00D759E8"/>
    <w:rsid w:val="00D83088"/>
    <w:rsid w:val="00D932E7"/>
    <w:rsid w:val="00DA772D"/>
    <w:rsid w:val="00DB2373"/>
    <w:rsid w:val="00DD43F3"/>
    <w:rsid w:val="00DD4D99"/>
    <w:rsid w:val="00E02A39"/>
    <w:rsid w:val="00E10D10"/>
    <w:rsid w:val="00E12107"/>
    <w:rsid w:val="00E23134"/>
    <w:rsid w:val="00E35915"/>
    <w:rsid w:val="00E41660"/>
    <w:rsid w:val="00E83335"/>
    <w:rsid w:val="00E92BEF"/>
    <w:rsid w:val="00EA2B29"/>
    <w:rsid w:val="00EA472E"/>
    <w:rsid w:val="00EB03EA"/>
    <w:rsid w:val="00EB1260"/>
    <w:rsid w:val="00EC17CA"/>
    <w:rsid w:val="00EF0DC4"/>
    <w:rsid w:val="00F06537"/>
    <w:rsid w:val="00F13E53"/>
    <w:rsid w:val="00F17700"/>
    <w:rsid w:val="00F220F8"/>
    <w:rsid w:val="00F27288"/>
    <w:rsid w:val="00F30A88"/>
    <w:rsid w:val="00F44ADD"/>
    <w:rsid w:val="00F549F7"/>
    <w:rsid w:val="00F618B4"/>
    <w:rsid w:val="00F62D91"/>
    <w:rsid w:val="00F66784"/>
    <w:rsid w:val="00F80DF3"/>
    <w:rsid w:val="00F8113F"/>
    <w:rsid w:val="00F97A3F"/>
    <w:rsid w:val="00FA0846"/>
    <w:rsid w:val="00FB0895"/>
    <w:rsid w:val="00FC504B"/>
    <w:rsid w:val="00FC5AA4"/>
    <w:rsid w:val="00FD4082"/>
    <w:rsid w:val="00FE069C"/>
    <w:rsid w:val="00FE438A"/>
    <w:rsid w:val="00F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84FB3"/>
  <w15:docId w15:val="{93917F33-B3CD-4F39-B08A-A03EA21E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6076"/>
    <w:pPr>
      <w:spacing w:before="120" w:after="120"/>
      <w:jc w:val="both"/>
    </w:pPr>
    <w:rPr>
      <w:rFonts w:asciiTheme="minorHAnsi" w:hAnsiTheme="minorHAnsi"/>
      <w:color w:val="000000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C10E9A"/>
    <w:pPr>
      <w:keepNext/>
      <w:keepLines/>
      <w:numPr>
        <w:numId w:val="33"/>
      </w:numPr>
      <w:spacing w:before="360" w:after="240"/>
      <w:outlineLvl w:val="0"/>
    </w:pPr>
    <w:rPr>
      <w:rFonts w:eastAsiaTheme="majorEastAsia" w:cstheme="minorHAnsi"/>
      <w:b/>
      <w:bCs/>
      <w:color w:val="auto"/>
      <w:sz w:val="24"/>
    </w:rPr>
  </w:style>
  <w:style w:type="paragraph" w:styleId="Nadpis2">
    <w:name w:val="heading 2"/>
    <w:basedOn w:val="Nadpis10"/>
    <w:next w:val="Normln"/>
    <w:link w:val="Nadpis2Char"/>
    <w:uiPriority w:val="9"/>
    <w:unhideWhenUsed/>
    <w:rsid w:val="004D22B1"/>
    <w:pPr>
      <w:keepNext/>
      <w:keepLines/>
      <w:outlineLvl w:val="1"/>
    </w:pPr>
    <w:rPr>
      <w:rFonts w:asciiTheme="minorHAnsi" w:eastAsiaTheme="majorEastAsia" w:hAnsiTheme="minorHAnsi" w:cstheme="minorHAnsi"/>
      <w:bCs w:val="0"/>
      <w:color w:val="auto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A668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A668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6687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68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687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68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68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20">
    <w:name w:val="Nadpis #2_"/>
    <w:basedOn w:val="Standardnpsmoodstavce"/>
    <w:link w:val="Nadpis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dpis30">
    <w:name w:val="Nadpis #3_"/>
    <w:basedOn w:val="Standardnpsmoodstavce"/>
    <w:link w:val="Nadpis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Zkladntext20">
    <w:name w:val="Základní text (2)"/>
    <w:basedOn w:val="Normln"/>
    <w:link w:val="Zkladntext2"/>
    <w:pPr>
      <w:spacing w:after="40"/>
      <w:ind w:left="700"/>
    </w:pPr>
    <w:rPr>
      <w:rFonts w:ascii="Times New Roman" w:eastAsia="Times New Roman" w:hAnsi="Times New Roman" w:cs="Times New Roman"/>
      <w:szCs w:val="22"/>
    </w:rPr>
  </w:style>
  <w:style w:type="paragraph" w:customStyle="1" w:styleId="Nadpis10">
    <w:name w:val="Nadpis #1"/>
    <w:basedOn w:val="Normln"/>
    <w:link w:val="Nadpis11"/>
    <w:pPr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Nadpis21">
    <w:name w:val="Nadpis #2"/>
    <w:basedOn w:val="Normln"/>
    <w:link w:val="Nadpis20"/>
    <w:pPr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dpis31">
    <w:name w:val="Nadpis #3"/>
    <w:basedOn w:val="Normln"/>
    <w:link w:val="Nadpis30"/>
    <w:pPr>
      <w:jc w:val="center"/>
      <w:outlineLvl w:val="2"/>
    </w:pPr>
    <w:rPr>
      <w:rFonts w:ascii="Times New Roman" w:eastAsia="Times New Roman" w:hAnsi="Times New Roman" w:cs="Times New Roman"/>
      <w:b/>
      <w:bCs/>
      <w:szCs w:val="22"/>
    </w:rPr>
  </w:style>
  <w:style w:type="paragraph" w:customStyle="1" w:styleId="Zkladntext1">
    <w:name w:val="Základní text1"/>
    <w:basedOn w:val="Normln"/>
    <w:link w:val="Zkladntext"/>
    <w:rPr>
      <w:rFonts w:ascii="Times New Roman" w:eastAsia="Times New Roman" w:hAnsi="Times New Roman" w:cs="Times New Roman"/>
      <w:sz w:val="18"/>
      <w:szCs w:val="18"/>
    </w:rPr>
  </w:style>
  <w:style w:type="paragraph" w:styleId="Bezmezer">
    <w:name w:val="No Spacing"/>
    <w:uiPriority w:val="1"/>
    <w:qFormat/>
    <w:rsid w:val="00D83088"/>
    <w:pPr>
      <w:spacing w:before="120" w:after="120"/>
      <w:contextualSpacing/>
      <w:jc w:val="both"/>
    </w:pPr>
    <w:rPr>
      <w:rFonts w:asciiTheme="minorHAnsi" w:hAnsiTheme="minorHAnsi"/>
      <w:color w:val="000000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46291E"/>
    <w:pPr>
      <w:spacing w:before="0" w:after="0"/>
      <w:contextualSpacing/>
      <w:jc w:val="center"/>
    </w:pPr>
    <w:rPr>
      <w:rFonts w:eastAsiaTheme="majorEastAsia" w:cstheme="majorBidi"/>
      <w:b/>
      <w:color w:val="auto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291E"/>
    <w:rPr>
      <w:rFonts w:asciiTheme="minorHAnsi" w:eastAsiaTheme="majorEastAsia" w:hAnsiTheme="minorHAnsi" w:cstheme="majorBidi"/>
      <w:b/>
      <w:spacing w:val="-10"/>
      <w:kern w:val="28"/>
      <w:sz w:val="3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3134"/>
    <w:pPr>
      <w:numPr>
        <w:ilvl w:val="1"/>
      </w:numPr>
      <w:spacing w:before="360" w:after="240"/>
    </w:pPr>
    <w:rPr>
      <w:rFonts w:eastAsiaTheme="minorEastAsia" w:cstheme="minorBidi"/>
      <w:b/>
      <w:color w:val="auto"/>
      <w:spacing w:val="15"/>
      <w:sz w:val="24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E23134"/>
    <w:rPr>
      <w:rFonts w:asciiTheme="minorHAnsi" w:eastAsiaTheme="minorEastAsia" w:hAnsiTheme="minorHAnsi" w:cstheme="minorBidi"/>
      <w:b/>
      <w:spacing w:val="15"/>
      <w:szCs w:val="22"/>
    </w:rPr>
  </w:style>
  <w:style w:type="character" w:styleId="Hypertextovodkaz">
    <w:name w:val="Hyperlink"/>
    <w:basedOn w:val="Standardnpsmoodstavce"/>
    <w:uiPriority w:val="99"/>
    <w:unhideWhenUsed/>
    <w:rsid w:val="00D5676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676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713154"/>
    <w:rPr>
      <w:rFonts w:asciiTheme="minorHAnsi" w:hAnsiTheme="minorHAnsi"/>
      <w:b/>
      <w:bCs/>
      <w:sz w:val="24"/>
    </w:rPr>
  </w:style>
  <w:style w:type="character" w:styleId="Nzevknihy">
    <w:name w:val="Book Title"/>
    <w:basedOn w:val="Standardnpsmoodstavce"/>
    <w:uiPriority w:val="33"/>
    <w:qFormat/>
    <w:rsid w:val="00EA2B29"/>
    <w:rPr>
      <w:b/>
      <w:bCs/>
      <w:i/>
      <w:iCs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C10E9A"/>
    <w:rPr>
      <w:rFonts w:asciiTheme="minorHAnsi" w:eastAsiaTheme="majorEastAsia" w:hAnsiTheme="minorHAnsi" w:cstheme="minorHAnsi"/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4D22B1"/>
    <w:rPr>
      <w:rFonts w:asciiTheme="minorHAnsi" w:eastAsiaTheme="majorEastAsia" w:hAnsiTheme="minorHAnsi" w:cstheme="minorHAnsi"/>
      <w:b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A668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4Char">
    <w:name w:val="Nadpis 4 Char"/>
    <w:basedOn w:val="Standardnpsmoodstavce"/>
    <w:link w:val="Nadpis4"/>
    <w:uiPriority w:val="9"/>
    <w:rsid w:val="00A6687C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687C"/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687C"/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687C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68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68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L1">
    <w:name w:val="CL 1"/>
    <w:basedOn w:val="Nadpis1"/>
    <w:link w:val="CL1Char"/>
    <w:qFormat/>
    <w:rsid w:val="00481539"/>
  </w:style>
  <w:style w:type="paragraph" w:customStyle="1" w:styleId="Cl2">
    <w:name w:val="Cl 2"/>
    <w:basedOn w:val="CL1"/>
    <w:link w:val="Cl2Char"/>
    <w:qFormat/>
    <w:rsid w:val="0034701F"/>
    <w:pPr>
      <w:keepNext w:val="0"/>
      <w:keepLines w:val="0"/>
      <w:numPr>
        <w:ilvl w:val="1"/>
      </w:numPr>
      <w:spacing w:before="120" w:after="120"/>
      <w:ind w:left="794" w:hanging="567"/>
    </w:pPr>
    <w:rPr>
      <w:b w:val="0"/>
      <w:sz w:val="22"/>
      <w:szCs w:val="22"/>
    </w:rPr>
  </w:style>
  <w:style w:type="character" w:customStyle="1" w:styleId="CL1Char">
    <w:name w:val="CL 1 Char"/>
    <w:basedOn w:val="Nadpis1Char"/>
    <w:link w:val="CL1"/>
    <w:rsid w:val="00481539"/>
    <w:rPr>
      <w:rFonts w:asciiTheme="minorHAnsi" w:eastAsiaTheme="majorEastAsia" w:hAnsiTheme="minorHAnsi" w:cstheme="minorHAnsi"/>
      <w:b/>
      <w:bCs/>
    </w:rPr>
  </w:style>
  <w:style w:type="paragraph" w:customStyle="1" w:styleId="Cltext">
    <w:name w:val="Cl text"/>
    <w:basedOn w:val="CL1"/>
    <w:link w:val="CltextChar"/>
    <w:qFormat/>
    <w:rsid w:val="00481539"/>
    <w:pPr>
      <w:numPr>
        <w:numId w:val="0"/>
      </w:numPr>
      <w:spacing w:before="120" w:after="120"/>
      <w:ind w:left="624"/>
      <w:outlineLvl w:val="9"/>
    </w:pPr>
    <w:rPr>
      <w:b w:val="0"/>
      <w:bCs w:val="0"/>
      <w:sz w:val="22"/>
      <w:szCs w:val="22"/>
    </w:rPr>
  </w:style>
  <w:style w:type="character" w:customStyle="1" w:styleId="Cl2Char">
    <w:name w:val="Cl 2 Char"/>
    <w:basedOn w:val="CL1Char"/>
    <w:link w:val="Cl2"/>
    <w:rsid w:val="0034701F"/>
    <w:rPr>
      <w:rFonts w:asciiTheme="minorHAnsi" w:eastAsiaTheme="majorEastAsia" w:hAnsiTheme="minorHAnsi" w:cstheme="minorHAnsi"/>
      <w:b w:val="0"/>
      <w:bCs/>
      <w:sz w:val="22"/>
      <w:szCs w:val="22"/>
    </w:rPr>
  </w:style>
  <w:style w:type="paragraph" w:customStyle="1" w:styleId="Cl3">
    <w:name w:val="Cl 3"/>
    <w:basedOn w:val="Cl2"/>
    <w:link w:val="Cl3Char"/>
    <w:qFormat/>
    <w:rsid w:val="00F97A3F"/>
    <w:pPr>
      <w:numPr>
        <w:ilvl w:val="2"/>
      </w:numPr>
      <w:ind w:left="1191" w:hanging="624"/>
      <w:contextualSpacing/>
    </w:pPr>
    <w:rPr>
      <w:bCs w:val="0"/>
    </w:rPr>
  </w:style>
  <w:style w:type="character" w:customStyle="1" w:styleId="CltextChar">
    <w:name w:val="Cl text Char"/>
    <w:basedOn w:val="CL1Char"/>
    <w:link w:val="Cltext"/>
    <w:rsid w:val="00481539"/>
    <w:rPr>
      <w:rFonts w:asciiTheme="minorHAnsi" w:eastAsiaTheme="majorEastAsia" w:hAnsiTheme="minorHAnsi" w:cstheme="minorHAnsi"/>
      <w:b w:val="0"/>
      <w:bCs w:val="0"/>
      <w:sz w:val="22"/>
      <w:szCs w:val="22"/>
    </w:rPr>
  </w:style>
  <w:style w:type="paragraph" w:customStyle="1" w:styleId="Clpsm">
    <w:name w:val="Cl písm"/>
    <w:basedOn w:val="Zkladntext20"/>
    <w:link w:val="ClpsmChar"/>
    <w:qFormat/>
    <w:rsid w:val="004338BE"/>
    <w:pPr>
      <w:numPr>
        <w:numId w:val="34"/>
      </w:numPr>
      <w:tabs>
        <w:tab w:val="left" w:pos="912"/>
      </w:tabs>
      <w:spacing w:before="0" w:after="0"/>
      <w:ind w:left="1559" w:hanging="357"/>
      <w:contextualSpacing/>
    </w:pPr>
    <w:rPr>
      <w:rFonts w:asciiTheme="minorHAnsi" w:hAnsiTheme="minorHAnsi" w:cstheme="minorHAnsi"/>
    </w:rPr>
  </w:style>
  <w:style w:type="character" w:customStyle="1" w:styleId="Cl3Char">
    <w:name w:val="Cl 3 Char"/>
    <w:basedOn w:val="Cl2Char"/>
    <w:link w:val="Cl3"/>
    <w:rsid w:val="00F97A3F"/>
    <w:rPr>
      <w:rFonts w:asciiTheme="minorHAnsi" w:eastAsiaTheme="majorEastAsia" w:hAnsiTheme="minorHAnsi" w:cstheme="minorHAnsi"/>
      <w:b w:val="0"/>
      <w:bCs w:val="0"/>
      <w:sz w:val="22"/>
      <w:szCs w:val="22"/>
    </w:rPr>
  </w:style>
  <w:style w:type="character" w:customStyle="1" w:styleId="ClpsmChar">
    <w:name w:val="Cl písm Char"/>
    <w:basedOn w:val="Zkladntext2"/>
    <w:link w:val="Clpsm"/>
    <w:rsid w:val="004338BE"/>
    <w:rPr>
      <w:rFonts w:asciiTheme="minorHAnsi" w:eastAsia="Times New Roman" w:hAnsiTheme="minorHAnsi" w:cstheme="minorHAnsi"/>
      <w:b w:val="0"/>
      <w:bCs w:val="0"/>
      <w:i w:val="0"/>
      <w:iCs w:val="0"/>
      <w:smallCaps w:val="0"/>
      <w:strike w:val="0"/>
      <w:color w:val="000000"/>
      <w:sz w:val="22"/>
      <w:szCs w:val="22"/>
      <w:u w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5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516"/>
    <w:rPr>
      <w:rFonts w:ascii="Segoe UI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C151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C1516"/>
    <w:rPr>
      <w:rFonts w:asciiTheme="minorHAnsi" w:hAnsiTheme="minorHAnsi"/>
      <w:color w:val="000000"/>
      <w:sz w:val="22"/>
    </w:rPr>
  </w:style>
  <w:style w:type="paragraph" w:styleId="Zpat">
    <w:name w:val="footer"/>
    <w:basedOn w:val="Normln"/>
    <w:link w:val="ZpatChar"/>
    <w:uiPriority w:val="99"/>
    <w:unhideWhenUsed/>
    <w:rsid w:val="005C151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C1516"/>
    <w:rPr>
      <w:rFonts w:asciiTheme="minorHAnsi" w:hAnsiTheme="minorHAnsi"/>
      <w:color w:val="000000"/>
      <w:sz w:val="22"/>
    </w:rPr>
  </w:style>
  <w:style w:type="table" w:styleId="Mkatabulky">
    <w:name w:val="Table Grid"/>
    <w:basedOn w:val="Normlntabulka"/>
    <w:uiPriority w:val="39"/>
    <w:rsid w:val="00A801D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357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5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57CF"/>
    <w:rPr>
      <w:rFonts w:asciiTheme="minorHAnsi" w:hAnsiTheme="minorHAns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5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57CF"/>
    <w:rPr>
      <w:rFonts w:asciiTheme="minorHAnsi" w:hAnsiTheme="minorHAnsi"/>
      <w:b/>
      <w:bCs/>
      <w:color w:val="000000"/>
      <w:sz w:val="20"/>
      <w:szCs w:val="20"/>
    </w:rPr>
  </w:style>
  <w:style w:type="paragraph" w:customStyle="1" w:styleId="Cl4">
    <w:name w:val="Cl 4"/>
    <w:basedOn w:val="Cl3"/>
    <w:link w:val="Cl4Char"/>
    <w:qFormat/>
    <w:rsid w:val="00F97A3F"/>
    <w:pPr>
      <w:numPr>
        <w:ilvl w:val="3"/>
      </w:numPr>
      <w:ind w:left="1588" w:hanging="737"/>
    </w:pPr>
  </w:style>
  <w:style w:type="character" w:customStyle="1" w:styleId="Cl4Char">
    <w:name w:val="Cl 4 Char"/>
    <w:basedOn w:val="Cl3Char"/>
    <w:link w:val="Cl4"/>
    <w:rsid w:val="00F97A3F"/>
    <w:rPr>
      <w:rFonts w:asciiTheme="minorHAnsi" w:eastAsiaTheme="majorEastAsia" w:hAnsiTheme="minorHAnsi" w:cstheme="minorHAnsi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0DCB5-3BC6-4782-99C3-55C44877D1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88C07-BC84-434F-8E98-4679749109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30A2E9-4DB5-4E0E-A5E1-EBD262EFC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2488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Smlouvu o dodávce zboží a případně dalších souvisejících plnění</vt:lpstr>
    </vt:vector>
  </TitlesOfParts>
  <Company/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Smlouvu o dodávce zboží a případně dalších souvisejících plnění</dc:title>
  <dc:subject/>
  <dc:creator>Vlastník</dc:creator>
  <cp:keywords/>
  <cp:lastModifiedBy>Ing. Jiří Chval</cp:lastModifiedBy>
  <cp:revision>86</cp:revision>
  <cp:lastPrinted>2020-10-19T06:58:00Z</cp:lastPrinted>
  <dcterms:created xsi:type="dcterms:W3CDTF">2020-12-14T10:57:00Z</dcterms:created>
  <dcterms:modified xsi:type="dcterms:W3CDTF">2021-03-29T06:57:00Z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